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BA7" w:rsidRPr="00FA08A8" w:rsidRDefault="00566BA7" w:rsidP="00566BA7">
      <w:pPr>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МКУ Управление образования МР </w:t>
      </w:r>
      <w:proofErr w:type="spellStart"/>
      <w:r w:rsidRPr="00FA08A8">
        <w:rPr>
          <w:rFonts w:ascii="Times New Roman" w:eastAsia="Times New Roman" w:hAnsi="Times New Roman" w:cs="Times New Roman"/>
          <w:sz w:val="28"/>
          <w:szCs w:val="28"/>
          <w:lang w:eastAsia="ru-RU"/>
        </w:rPr>
        <w:t>Чишминский</w:t>
      </w:r>
      <w:proofErr w:type="spellEnd"/>
      <w:r w:rsidRPr="00FA08A8">
        <w:rPr>
          <w:rFonts w:ascii="Times New Roman" w:eastAsia="Times New Roman" w:hAnsi="Times New Roman" w:cs="Times New Roman"/>
          <w:sz w:val="28"/>
          <w:szCs w:val="28"/>
          <w:lang w:eastAsia="ru-RU"/>
        </w:rPr>
        <w:t xml:space="preserve"> район Республики Башкортостан</w:t>
      </w: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Муниципальное бюджетное образовательное учреждение</w:t>
      </w: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дополнительного образования Дом пионеров и школьников </w:t>
      </w: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МР </w:t>
      </w:r>
      <w:proofErr w:type="spellStart"/>
      <w:r w:rsidRPr="00FA08A8">
        <w:rPr>
          <w:rFonts w:ascii="Times New Roman" w:eastAsia="Times New Roman" w:hAnsi="Times New Roman" w:cs="Times New Roman"/>
          <w:sz w:val="28"/>
          <w:szCs w:val="28"/>
          <w:lang w:eastAsia="ru-RU"/>
        </w:rPr>
        <w:t>Чишминский</w:t>
      </w:r>
      <w:proofErr w:type="spellEnd"/>
      <w:r w:rsidRPr="00FA08A8">
        <w:rPr>
          <w:rFonts w:ascii="Times New Roman" w:eastAsia="Times New Roman" w:hAnsi="Times New Roman" w:cs="Times New Roman"/>
          <w:sz w:val="28"/>
          <w:szCs w:val="28"/>
          <w:lang w:eastAsia="ru-RU"/>
        </w:rPr>
        <w:t xml:space="preserve"> район Республики Башкортостан</w:t>
      </w: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Принята на заседании                                                                         Утверждаю:</w:t>
      </w:r>
    </w:p>
    <w:p w:rsidR="00566BA7" w:rsidRPr="00FA08A8" w:rsidRDefault="00566BA7" w:rsidP="00566BA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методического совета                                                                         Директор ДП и Ш</w:t>
      </w:r>
    </w:p>
    <w:p w:rsidR="00566BA7" w:rsidRPr="00FA08A8" w:rsidRDefault="008264BE" w:rsidP="009C242F">
      <w:pPr>
        <w:widowControl w:val="0"/>
        <w:autoSpaceDE w:val="0"/>
        <w:autoSpaceDN w:val="0"/>
        <w:adjustRightInd w:val="0"/>
        <w:spacing w:after="0" w:line="240" w:lineRule="auto"/>
        <w:ind w:right="-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"__" ______________ 2024</w:t>
      </w:r>
      <w:r w:rsidR="00566BA7" w:rsidRPr="00FA08A8">
        <w:rPr>
          <w:rFonts w:ascii="Times New Roman" w:eastAsia="Times New Roman" w:hAnsi="Times New Roman" w:cs="Times New Roman"/>
          <w:sz w:val="28"/>
          <w:szCs w:val="28"/>
          <w:lang w:eastAsia="ru-RU"/>
        </w:rPr>
        <w:t xml:space="preserve"> г.                                             </w:t>
      </w:r>
      <w:r w:rsidR="007C2FCF">
        <w:rPr>
          <w:rFonts w:ascii="Times New Roman" w:eastAsia="Times New Roman" w:hAnsi="Times New Roman" w:cs="Times New Roman"/>
          <w:sz w:val="28"/>
          <w:szCs w:val="28"/>
          <w:lang w:eastAsia="ru-RU"/>
        </w:rPr>
        <w:t xml:space="preserve">  </w:t>
      </w:r>
      <w:r w:rsidR="009C242F" w:rsidRPr="00FA08A8">
        <w:rPr>
          <w:rFonts w:ascii="Times New Roman" w:eastAsia="Times New Roman" w:hAnsi="Times New Roman" w:cs="Times New Roman"/>
          <w:sz w:val="28"/>
          <w:szCs w:val="28"/>
          <w:lang w:eastAsia="ru-RU"/>
        </w:rPr>
        <w:t xml:space="preserve"> __________Илюшкина Ф.Ф</w:t>
      </w:r>
    </w:p>
    <w:p w:rsidR="00566BA7" w:rsidRPr="00FA08A8" w:rsidRDefault="007C2FCF" w:rsidP="007C2FCF">
      <w:pPr>
        <w:widowControl w:val="0"/>
        <w:autoSpaceDE w:val="0"/>
        <w:autoSpaceDN w:val="0"/>
        <w:adjustRightInd w:val="0"/>
        <w:spacing w:after="0" w:line="240" w:lineRule="auto"/>
        <w:ind w:right="-42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 _____</w:t>
      </w:r>
      <w:r w:rsidR="00566BA7" w:rsidRPr="00FA08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8264BE">
        <w:rPr>
          <w:rFonts w:ascii="Times New Roman" w:eastAsia="Times New Roman" w:hAnsi="Times New Roman" w:cs="Times New Roman"/>
          <w:sz w:val="28"/>
          <w:szCs w:val="28"/>
          <w:lang w:eastAsia="ru-RU"/>
        </w:rPr>
        <w:t xml:space="preserve">        "__" ______________ 2024</w:t>
      </w:r>
      <w:r w:rsidR="00566BA7" w:rsidRPr="00FA08A8">
        <w:rPr>
          <w:rFonts w:ascii="Times New Roman" w:eastAsia="Times New Roman" w:hAnsi="Times New Roman" w:cs="Times New Roman"/>
          <w:sz w:val="28"/>
          <w:szCs w:val="28"/>
          <w:lang w:eastAsia="ru-RU"/>
        </w:rPr>
        <w:t xml:space="preserve"> г.</w:t>
      </w: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w:t>
      </w: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До</w:t>
      </w:r>
      <w:r w:rsidR="00DE5CD5">
        <w:rPr>
          <w:rFonts w:ascii="Times New Roman" w:eastAsia="Times New Roman" w:hAnsi="Times New Roman" w:cs="Times New Roman"/>
          <w:b/>
          <w:sz w:val="28"/>
          <w:szCs w:val="28"/>
          <w:lang w:eastAsia="ru-RU"/>
        </w:rPr>
        <w:t xml:space="preserve">полнительная </w:t>
      </w:r>
      <w:proofErr w:type="spellStart"/>
      <w:r w:rsidR="00DE5CD5">
        <w:rPr>
          <w:rFonts w:ascii="Times New Roman" w:eastAsia="Times New Roman" w:hAnsi="Times New Roman" w:cs="Times New Roman"/>
          <w:b/>
          <w:sz w:val="28"/>
          <w:szCs w:val="28"/>
          <w:lang w:eastAsia="ru-RU"/>
        </w:rPr>
        <w:t>адаптированнная</w:t>
      </w:r>
      <w:proofErr w:type="spellEnd"/>
      <w:r w:rsidRPr="00FA08A8">
        <w:rPr>
          <w:rFonts w:ascii="Times New Roman" w:eastAsia="Times New Roman" w:hAnsi="Times New Roman" w:cs="Times New Roman"/>
          <w:b/>
          <w:sz w:val="28"/>
          <w:szCs w:val="28"/>
          <w:lang w:eastAsia="ru-RU"/>
        </w:rPr>
        <w:t xml:space="preserve"> общеразвивающая</w:t>
      </w:r>
    </w:p>
    <w:p w:rsidR="00566BA7" w:rsidRPr="00FA08A8"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программа художественной направленности</w:t>
      </w:r>
    </w:p>
    <w:p w:rsidR="00566BA7" w:rsidRPr="00FA08A8" w:rsidRDefault="00566BA7" w:rsidP="00566BA7">
      <w:pPr>
        <w:autoSpaceDN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 xml:space="preserve"> «Рукотворное чудо»</w:t>
      </w:r>
    </w:p>
    <w:p w:rsidR="00D31C70" w:rsidRPr="00FA08A8" w:rsidRDefault="00D31C70" w:rsidP="00566BA7">
      <w:pPr>
        <w:autoSpaceDN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(индивидуальное обучение)</w:t>
      </w:r>
    </w:p>
    <w:p w:rsidR="00566BA7" w:rsidRPr="00FA08A8" w:rsidRDefault="00566BA7" w:rsidP="00566BA7">
      <w:pPr>
        <w:autoSpaceDN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 xml:space="preserve">                                              </w:t>
      </w:r>
    </w:p>
    <w:p w:rsidR="00566BA7" w:rsidRPr="00FA08A8" w:rsidRDefault="00566BA7" w:rsidP="00566BA7">
      <w:pPr>
        <w:autoSpaceDN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Возраст обучающихся: 8-15 лет</w:t>
      </w:r>
    </w:p>
    <w:p w:rsidR="00566BA7" w:rsidRPr="00FA08A8" w:rsidRDefault="00566BA7" w:rsidP="00566BA7">
      <w:pPr>
        <w:autoSpaceDN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Срок реализации: 2 года</w:t>
      </w:r>
    </w:p>
    <w:p w:rsidR="00566BA7" w:rsidRPr="00FA08A8" w:rsidRDefault="00566BA7" w:rsidP="00566BA7">
      <w:pPr>
        <w:autoSpaceDN w:val="0"/>
        <w:spacing w:after="0" w:line="240" w:lineRule="auto"/>
        <w:jc w:val="both"/>
        <w:rPr>
          <w:rFonts w:ascii="Times New Roman" w:eastAsia="Times New Roman" w:hAnsi="Times New Roman" w:cs="Times New Roman"/>
          <w:sz w:val="28"/>
          <w:szCs w:val="28"/>
          <w:lang w:eastAsia="ru-RU"/>
        </w:rPr>
      </w:pPr>
    </w:p>
    <w:p w:rsidR="00566BA7" w:rsidRPr="00FA08A8" w:rsidRDefault="00566BA7" w:rsidP="00566BA7">
      <w:pPr>
        <w:autoSpaceDN w:val="0"/>
        <w:spacing w:after="0" w:line="240" w:lineRule="auto"/>
        <w:jc w:val="both"/>
        <w:rPr>
          <w:rFonts w:ascii="Times New Roman" w:eastAsia="Times New Roman" w:hAnsi="Times New Roman" w:cs="Times New Roman"/>
          <w:sz w:val="28"/>
          <w:szCs w:val="28"/>
          <w:lang w:eastAsia="ru-RU"/>
        </w:rPr>
      </w:pPr>
    </w:p>
    <w:p w:rsidR="00566BA7" w:rsidRPr="00FA08A8" w:rsidRDefault="00566BA7" w:rsidP="00566BA7">
      <w:pPr>
        <w:autoSpaceDN w:val="0"/>
        <w:spacing w:after="0" w:line="240" w:lineRule="auto"/>
        <w:jc w:val="both"/>
        <w:rPr>
          <w:rFonts w:ascii="Times New Roman" w:eastAsia="Times New Roman" w:hAnsi="Times New Roman" w:cs="Times New Roman"/>
          <w:sz w:val="28"/>
          <w:szCs w:val="28"/>
          <w:lang w:eastAsia="ru-RU"/>
        </w:rPr>
      </w:pPr>
    </w:p>
    <w:p w:rsidR="00566BA7" w:rsidRPr="00FA08A8" w:rsidRDefault="00566BA7" w:rsidP="00566BA7">
      <w:pPr>
        <w:autoSpaceDN w:val="0"/>
        <w:spacing w:after="0" w:line="240" w:lineRule="auto"/>
        <w:jc w:val="both"/>
        <w:rPr>
          <w:rFonts w:ascii="Times New Roman" w:eastAsia="Times New Roman" w:hAnsi="Times New Roman" w:cs="Times New Roman"/>
          <w:sz w:val="28"/>
          <w:szCs w:val="28"/>
          <w:lang w:eastAsia="ru-RU"/>
        </w:rPr>
      </w:pPr>
    </w:p>
    <w:p w:rsidR="00566BA7" w:rsidRPr="00FA08A8" w:rsidRDefault="00566BA7" w:rsidP="00566BA7">
      <w:pPr>
        <w:autoSpaceDN w:val="0"/>
        <w:spacing w:after="0" w:line="240" w:lineRule="auto"/>
        <w:jc w:val="both"/>
        <w:rPr>
          <w:rFonts w:ascii="Times New Roman" w:eastAsia="Times New Roman" w:hAnsi="Times New Roman" w:cs="Times New Roman"/>
          <w:b/>
          <w:sz w:val="28"/>
          <w:szCs w:val="28"/>
          <w:lang w:eastAsia="ru-RU"/>
        </w:rPr>
      </w:pPr>
    </w:p>
    <w:p w:rsidR="00566BA7" w:rsidRPr="00FA08A8" w:rsidRDefault="00566BA7" w:rsidP="00566BA7">
      <w:pPr>
        <w:autoSpaceDN w:val="0"/>
        <w:spacing w:after="0" w:line="240" w:lineRule="auto"/>
        <w:rPr>
          <w:rFonts w:ascii="Times New Roman" w:eastAsia="Times New Roman" w:hAnsi="Times New Roman" w:cs="Times New Roman"/>
          <w:sz w:val="28"/>
          <w:szCs w:val="28"/>
          <w:lang w:eastAsia="ru-RU"/>
        </w:rPr>
      </w:pPr>
    </w:p>
    <w:p w:rsidR="00566BA7" w:rsidRPr="00FA08A8" w:rsidRDefault="00566BA7" w:rsidP="00566BA7">
      <w:pPr>
        <w:autoSpaceDN w:val="0"/>
        <w:spacing w:after="0" w:line="240" w:lineRule="auto"/>
        <w:rPr>
          <w:rFonts w:ascii="Times New Roman" w:eastAsia="Times New Roman" w:hAnsi="Times New Roman" w:cs="Times New Roman"/>
          <w:sz w:val="28"/>
          <w:szCs w:val="28"/>
          <w:lang w:eastAsia="ru-RU"/>
        </w:rPr>
      </w:pPr>
    </w:p>
    <w:p w:rsidR="00566BA7" w:rsidRPr="00FA08A8" w:rsidRDefault="00566BA7" w:rsidP="00566BA7">
      <w:pPr>
        <w:autoSpaceDN w:val="0"/>
        <w:spacing w:after="0" w:line="240" w:lineRule="auto"/>
        <w:rPr>
          <w:rFonts w:ascii="Times New Roman" w:eastAsia="Times New Roman" w:hAnsi="Times New Roman" w:cs="Times New Roman"/>
          <w:sz w:val="28"/>
          <w:szCs w:val="28"/>
          <w:lang w:eastAsia="ru-RU"/>
        </w:rPr>
      </w:pPr>
    </w:p>
    <w:p w:rsidR="00566BA7" w:rsidRPr="00FA08A8" w:rsidRDefault="00566BA7" w:rsidP="00566BA7">
      <w:pPr>
        <w:autoSpaceDN w:val="0"/>
        <w:spacing w:after="0" w:line="240" w:lineRule="auto"/>
        <w:rPr>
          <w:rFonts w:ascii="Times New Roman" w:eastAsia="Times New Roman" w:hAnsi="Times New Roman" w:cs="Times New Roman"/>
          <w:sz w:val="28"/>
          <w:szCs w:val="28"/>
          <w:lang w:eastAsia="ru-RU"/>
        </w:rPr>
      </w:pPr>
    </w:p>
    <w:p w:rsidR="00566BA7" w:rsidRPr="00FA08A8" w:rsidRDefault="00566BA7" w:rsidP="00566BA7">
      <w:pPr>
        <w:autoSpaceDN w:val="0"/>
        <w:spacing w:after="0" w:line="240" w:lineRule="auto"/>
        <w:rPr>
          <w:rFonts w:ascii="Times New Roman" w:eastAsia="Times New Roman" w:hAnsi="Times New Roman" w:cs="Times New Roman"/>
          <w:sz w:val="28"/>
          <w:szCs w:val="28"/>
          <w:lang w:eastAsia="ru-RU"/>
        </w:rPr>
      </w:pPr>
    </w:p>
    <w:p w:rsidR="00566BA7" w:rsidRPr="00FA08A8" w:rsidRDefault="00566BA7" w:rsidP="00566BA7">
      <w:pPr>
        <w:autoSpaceDN w:val="0"/>
        <w:spacing w:after="0" w:line="240" w:lineRule="auto"/>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w:t>
      </w:r>
    </w:p>
    <w:p w:rsidR="00566BA7" w:rsidRPr="00FA08A8" w:rsidRDefault="00566BA7" w:rsidP="00566BA7">
      <w:pPr>
        <w:autoSpaceDN w:val="0"/>
        <w:spacing w:after="0" w:line="240" w:lineRule="auto"/>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Автор- составитель:</w:t>
      </w:r>
    </w:p>
    <w:p w:rsidR="00566BA7" w:rsidRPr="00FA08A8" w:rsidRDefault="00566BA7" w:rsidP="00566BA7">
      <w:pPr>
        <w:autoSpaceDN w:val="0"/>
        <w:spacing w:after="0" w:line="240" w:lineRule="auto"/>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w:t>
      </w:r>
      <w:r w:rsidR="005D1010">
        <w:rPr>
          <w:rFonts w:ascii="Times New Roman" w:eastAsia="Times New Roman" w:hAnsi="Times New Roman" w:cs="Times New Roman"/>
          <w:sz w:val="28"/>
          <w:szCs w:val="28"/>
          <w:lang w:eastAsia="ru-RU"/>
        </w:rPr>
        <w:t xml:space="preserve">               Солотина </w:t>
      </w:r>
      <w:proofErr w:type="spellStart"/>
      <w:r w:rsidR="005D1010">
        <w:rPr>
          <w:rFonts w:ascii="Times New Roman" w:eastAsia="Times New Roman" w:hAnsi="Times New Roman" w:cs="Times New Roman"/>
          <w:sz w:val="28"/>
          <w:szCs w:val="28"/>
          <w:lang w:eastAsia="ru-RU"/>
        </w:rPr>
        <w:t>Наталь</w:t>
      </w:r>
      <w:r w:rsidRPr="00FA08A8">
        <w:rPr>
          <w:rFonts w:ascii="Times New Roman" w:eastAsia="Times New Roman" w:hAnsi="Times New Roman" w:cs="Times New Roman"/>
          <w:sz w:val="28"/>
          <w:szCs w:val="28"/>
          <w:lang w:eastAsia="ru-RU"/>
        </w:rPr>
        <w:t>Александровна</w:t>
      </w:r>
      <w:proofErr w:type="spellEnd"/>
    </w:p>
    <w:p w:rsidR="00566BA7" w:rsidRPr="00FA08A8" w:rsidRDefault="007C2FCF" w:rsidP="007C2FCF">
      <w:pPr>
        <w:autoSpaceDN w:val="0"/>
        <w:spacing w:after="0" w:line="240" w:lineRule="auto"/>
        <w:ind w:right="28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5D1010">
        <w:rPr>
          <w:rFonts w:ascii="Times New Roman" w:eastAsia="Times New Roman" w:hAnsi="Times New Roman" w:cs="Times New Roman"/>
          <w:sz w:val="28"/>
          <w:szCs w:val="28"/>
          <w:lang w:eastAsia="ru-RU"/>
        </w:rPr>
        <w:t>едагог дополнительн</w:t>
      </w:r>
      <w:r w:rsidR="00566BA7" w:rsidRPr="00FA08A8">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го </w:t>
      </w:r>
      <w:r w:rsidR="005D1010">
        <w:rPr>
          <w:rFonts w:ascii="Times New Roman" w:eastAsia="Times New Roman" w:hAnsi="Times New Roman" w:cs="Times New Roman"/>
          <w:sz w:val="28"/>
          <w:szCs w:val="28"/>
          <w:lang w:eastAsia="ru-RU"/>
        </w:rPr>
        <w:t>о</w:t>
      </w:r>
      <w:r w:rsidR="00566BA7" w:rsidRPr="00FA08A8">
        <w:rPr>
          <w:rFonts w:ascii="Times New Roman" w:eastAsia="Times New Roman" w:hAnsi="Times New Roman" w:cs="Times New Roman"/>
          <w:sz w:val="28"/>
          <w:szCs w:val="28"/>
          <w:lang w:eastAsia="ru-RU"/>
        </w:rPr>
        <w:t>бразования</w:t>
      </w:r>
    </w:p>
    <w:p w:rsidR="00566BA7" w:rsidRPr="00FA08A8" w:rsidRDefault="00566BA7" w:rsidP="00566BA7">
      <w:pPr>
        <w:autoSpaceDN w:val="0"/>
        <w:spacing w:after="0" w:line="240" w:lineRule="auto"/>
        <w:jc w:val="right"/>
        <w:rPr>
          <w:rFonts w:ascii="Times New Roman" w:eastAsia="Times New Roman" w:hAnsi="Times New Roman" w:cs="Times New Roman"/>
          <w:sz w:val="28"/>
          <w:szCs w:val="28"/>
          <w:lang w:eastAsia="ru-RU"/>
        </w:rPr>
      </w:pPr>
    </w:p>
    <w:p w:rsidR="00566BA7" w:rsidRPr="00FA08A8" w:rsidRDefault="00566BA7" w:rsidP="00566BA7">
      <w:pPr>
        <w:autoSpaceDN w:val="0"/>
        <w:spacing w:after="0" w:line="240" w:lineRule="auto"/>
        <w:rPr>
          <w:rFonts w:ascii="Times New Roman" w:eastAsia="Times New Roman" w:hAnsi="Times New Roman" w:cs="Times New Roman"/>
          <w:sz w:val="28"/>
          <w:szCs w:val="28"/>
          <w:lang w:eastAsia="ru-RU"/>
        </w:rPr>
      </w:pPr>
    </w:p>
    <w:p w:rsidR="00566BA7" w:rsidRPr="00FA08A8" w:rsidRDefault="00566BA7" w:rsidP="00566BA7">
      <w:pPr>
        <w:tabs>
          <w:tab w:val="left" w:pos="6681"/>
        </w:tabs>
        <w:autoSpaceDN w:val="0"/>
        <w:spacing w:after="0" w:line="240" w:lineRule="auto"/>
        <w:rPr>
          <w:rFonts w:ascii="Times New Roman" w:eastAsia="Times New Roman" w:hAnsi="Times New Roman" w:cs="Times New Roman"/>
          <w:sz w:val="28"/>
          <w:szCs w:val="28"/>
          <w:lang w:eastAsia="ru-RU"/>
        </w:rPr>
      </w:pPr>
    </w:p>
    <w:p w:rsidR="00566BA7" w:rsidRPr="00FA08A8" w:rsidRDefault="00566BA7" w:rsidP="00566BA7">
      <w:pPr>
        <w:autoSpaceDN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w:t>
      </w:r>
    </w:p>
    <w:p w:rsidR="00566BA7" w:rsidRDefault="00566BA7" w:rsidP="00566BA7">
      <w:pPr>
        <w:autoSpaceDN w:val="0"/>
        <w:spacing w:after="0" w:line="240" w:lineRule="auto"/>
        <w:jc w:val="both"/>
        <w:rPr>
          <w:rFonts w:ascii="Times New Roman" w:eastAsia="Times New Roman" w:hAnsi="Times New Roman" w:cs="Times New Roman"/>
          <w:b/>
          <w:sz w:val="28"/>
          <w:szCs w:val="28"/>
          <w:lang w:eastAsia="ru-RU"/>
        </w:rPr>
      </w:pPr>
    </w:p>
    <w:p w:rsidR="007C2FCF" w:rsidRDefault="007C2FCF" w:rsidP="00566BA7">
      <w:pPr>
        <w:autoSpaceDN w:val="0"/>
        <w:spacing w:after="0" w:line="240" w:lineRule="auto"/>
        <w:jc w:val="both"/>
        <w:rPr>
          <w:rFonts w:ascii="Times New Roman" w:eastAsia="Times New Roman" w:hAnsi="Times New Roman" w:cs="Times New Roman"/>
          <w:b/>
          <w:sz w:val="28"/>
          <w:szCs w:val="28"/>
          <w:lang w:eastAsia="ru-RU"/>
        </w:rPr>
      </w:pPr>
    </w:p>
    <w:p w:rsidR="007C2FCF" w:rsidRDefault="007C2FCF" w:rsidP="00566BA7">
      <w:pPr>
        <w:autoSpaceDN w:val="0"/>
        <w:spacing w:after="0" w:line="240" w:lineRule="auto"/>
        <w:jc w:val="both"/>
        <w:rPr>
          <w:rFonts w:ascii="Times New Roman" w:eastAsia="Times New Roman" w:hAnsi="Times New Roman" w:cs="Times New Roman"/>
          <w:b/>
          <w:sz w:val="28"/>
          <w:szCs w:val="28"/>
          <w:lang w:eastAsia="ru-RU"/>
        </w:rPr>
      </w:pPr>
    </w:p>
    <w:p w:rsidR="007C2FCF" w:rsidRPr="00FA08A8" w:rsidRDefault="007C2FCF" w:rsidP="00566BA7">
      <w:pPr>
        <w:autoSpaceDN w:val="0"/>
        <w:spacing w:after="0" w:line="240" w:lineRule="auto"/>
        <w:jc w:val="both"/>
        <w:rPr>
          <w:rFonts w:ascii="Times New Roman" w:eastAsia="Times New Roman" w:hAnsi="Times New Roman" w:cs="Times New Roman"/>
          <w:b/>
          <w:sz w:val="28"/>
          <w:szCs w:val="28"/>
          <w:lang w:eastAsia="ru-RU"/>
        </w:rPr>
      </w:pPr>
    </w:p>
    <w:p w:rsidR="00566BA7" w:rsidRPr="00FA08A8" w:rsidRDefault="00566BA7" w:rsidP="00566BA7">
      <w:pPr>
        <w:tabs>
          <w:tab w:val="left" w:pos="1847"/>
        </w:tabs>
        <w:autoSpaceDN w:val="0"/>
        <w:spacing w:after="0" w:line="240" w:lineRule="auto"/>
        <w:jc w:val="both"/>
        <w:rPr>
          <w:rFonts w:ascii="Times New Roman" w:eastAsia="Times New Roman" w:hAnsi="Times New Roman" w:cs="Times New Roman"/>
          <w:b/>
          <w:sz w:val="28"/>
          <w:szCs w:val="28"/>
          <w:lang w:eastAsia="ru-RU"/>
        </w:rPr>
      </w:pPr>
    </w:p>
    <w:p w:rsidR="00566BA7" w:rsidRPr="00FA08A8" w:rsidRDefault="00C0671A" w:rsidP="00566BA7">
      <w:pPr>
        <w:autoSpaceDN w:val="0"/>
        <w:spacing w:after="0"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п.Чишмы</w:t>
      </w:r>
      <w:proofErr w:type="spellEnd"/>
      <w:r>
        <w:rPr>
          <w:rFonts w:ascii="Times New Roman" w:eastAsia="Times New Roman" w:hAnsi="Times New Roman" w:cs="Times New Roman"/>
          <w:sz w:val="28"/>
          <w:szCs w:val="28"/>
          <w:lang w:eastAsia="ru-RU"/>
        </w:rPr>
        <w:t xml:space="preserve"> – 2024</w:t>
      </w:r>
      <w:r w:rsidR="00566BA7" w:rsidRPr="00FA08A8">
        <w:rPr>
          <w:rFonts w:ascii="Times New Roman" w:eastAsia="Times New Roman" w:hAnsi="Times New Roman" w:cs="Times New Roman"/>
          <w:sz w:val="28"/>
          <w:szCs w:val="28"/>
          <w:lang w:eastAsia="ru-RU"/>
        </w:rPr>
        <w:t xml:space="preserve"> г.</w:t>
      </w:r>
    </w:p>
    <w:p w:rsidR="00D90E49" w:rsidRPr="00FA08A8" w:rsidRDefault="00D90E49" w:rsidP="00566BA7">
      <w:pPr>
        <w:autoSpaceDN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D31C70">
      <w:pPr>
        <w:widowControl w:val="0"/>
        <w:shd w:val="clear" w:color="auto" w:fill="FFFFFF"/>
        <w:autoSpaceDE w:val="0"/>
        <w:autoSpaceDN w:val="0"/>
        <w:adjustRightInd w:val="0"/>
        <w:spacing w:before="830" w:after="0" w:line="240" w:lineRule="auto"/>
        <w:jc w:val="center"/>
        <w:rPr>
          <w:rFonts w:ascii="Times New Roman" w:eastAsia="Times New Roman" w:hAnsi="Times New Roman" w:cs="Times New Roman"/>
          <w:b/>
          <w:bCs/>
          <w:sz w:val="28"/>
          <w:szCs w:val="28"/>
          <w:lang w:eastAsia="ru-RU"/>
        </w:rPr>
      </w:pPr>
      <w:r w:rsidRPr="00FA08A8">
        <w:rPr>
          <w:rFonts w:ascii="Times New Roman" w:eastAsia="Times New Roman" w:hAnsi="Times New Roman" w:cs="Times New Roman"/>
          <w:b/>
          <w:bCs/>
          <w:sz w:val="28"/>
          <w:szCs w:val="28"/>
          <w:lang w:eastAsia="ru-RU"/>
        </w:rPr>
        <w:lastRenderedPageBreak/>
        <w:t>ПОЯСНИТЕЛЬНАЯ ЗАПИСКА</w:t>
      </w:r>
    </w:p>
    <w:p w:rsidR="00D90E49" w:rsidRPr="00FA08A8" w:rsidRDefault="008264BE" w:rsidP="00D90E49">
      <w:pPr>
        <w:pStyle w:val="9"/>
        <w:shd w:val="clear" w:color="auto" w:fill="auto"/>
        <w:spacing w:after="0" w:line="317" w:lineRule="exact"/>
        <w:ind w:left="20" w:right="20" w:firstLine="560"/>
        <w:rPr>
          <w:sz w:val="28"/>
          <w:szCs w:val="28"/>
        </w:rPr>
      </w:pPr>
      <w:r>
        <w:rPr>
          <w:sz w:val="28"/>
          <w:szCs w:val="28"/>
        </w:rPr>
        <w:t>Программа «Рукотворное чудо</w:t>
      </w:r>
      <w:r w:rsidR="00D90E49" w:rsidRPr="00FA08A8">
        <w:rPr>
          <w:sz w:val="28"/>
          <w:szCs w:val="28"/>
        </w:rPr>
        <w:t>» не только прививает умения и навыки овладения техникой вязания крючком, но и способствует формированию национальной культуры, развивает творческие возможности и нравственную ориентацию ребенка.</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Множество красивых, полезных, необходимых в повседневной жизни вещей можно изготовить, умея вязать. Клубок ниток и небольшой инструмент - крючок таят в себе неограниченные возможности.</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 xml:space="preserve">Занятия вязанием крючком развивают </w:t>
      </w:r>
      <w:proofErr w:type="spellStart"/>
      <w:r w:rsidRPr="00FA08A8">
        <w:rPr>
          <w:sz w:val="28"/>
          <w:szCs w:val="28"/>
        </w:rPr>
        <w:t>сенсомоторику</w:t>
      </w:r>
      <w:proofErr w:type="spellEnd"/>
      <w:r w:rsidRPr="00FA08A8">
        <w:rPr>
          <w:sz w:val="28"/>
          <w:szCs w:val="28"/>
        </w:rPr>
        <w:t>, оказывают влияние на умственное развитие, повышает устойчивость внимания, целеустремленность; формируют такие личностные качества как трудолюбие, аккуратность, усидчивость, бережное отношение к материалу.</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Основным условием развития ребёнка является его собственная деятельность. Именно в активной деятельности происходит формирование его личности.</w:t>
      </w:r>
    </w:p>
    <w:p w:rsidR="00D90E49" w:rsidRPr="00FA08A8" w:rsidRDefault="00C21E71" w:rsidP="00D90E49">
      <w:pPr>
        <w:pStyle w:val="9"/>
        <w:shd w:val="clear" w:color="auto" w:fill="auto"/>
        <w:spacing w:after="0" w:line="317" w:lineRule="exact"/>
        <w:ind w:left="20" w:firstLine="560"/>
        <w:rPr>
          <w:sz w:val="28"/>
          <w:szCs w:val="28"/>
        </w:rPr>
      </w:pPr>
      <w:r w:rsidRPr="00FA08A8">
        <w:rPr>
          <w:sz w:val="28"/>
          <w:szCs w:val="28"/>
        </w:rPr>
        <w:t>Программа «Рукотворное чудо</w:t>
      </w:r>
      <w:r w:rsidR="00D90E49" w:rsidRPr="00FA08A8">
        <w:rPr>
          <w:sz w:val="28"/>
          <w:szCs w:val="28"/>
        </w:rPr>
        <w:t>» имеет художественную направленность.</w:t>
      </w:r>
    </w:p>
    <w:p w:rsidR="00D90E49" w:rsidRPr="00FA08A8" w:rsidRDefault="00D90E49" w:rsidP="00D90E49">
      <w:pPr>
        <w:pStyle w:val="9"/>
        <w:shd w:val="clear" w:color="auto" w:fill="auto"/>
        <w:spacing w:after="0" w:line="317" w:lineRule="exact"/>
        <w:ind w:left="20" w:firstLine="560"/>
        <w:rPr>
          <w:sz w:val="28"/>
          <w:szCs w:val="28"/>
        </w:rPr>
      </w:pPr>
      <w:r w:rsidRPr="00FA08A8">
        <w:rPr>
          <w:sz w:val="28"/>
          <w:szCs w:val="28"/>
        </w:rPr>
        <w:t>Уровень программы: 1 год - стартовый;</w:t>
      </w:r>
    </w:p>
    <w:p w:rsidR="00D90E49" w:rsidRPr="00FA08A8" w:rsidRDefault="00D90E49" w:rsidP="00D90E49">
      <w:pPr>
        <w:pStyle w:val="9"/>
        <w:shd w:val="clear" w:color="auto" w:fill="auto"/>
        <w:spacing w:after="0" w:line="317" w:lineRule="exact"/>
        <w:ind w:left="2800" w:firstLine="0"/>
        <w:jc w:val="left"/>
        <w:rPr>
          <w:sz w:val="28"/>
          <w:szCs w:val="28"/>
        </w:rPr>
      </w:pPr>
      <w:r w:rsidRPr="00FA08A8">
        <w:rPr>
          <w:sz w:val="28"/>
          <w:szCs w:val="28"/>
        </w:rPr>
        <w:t xml:space="preserve">     2 год - базовый.</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 xml:space="preserve">Дополнительная </w:t>
      </w:r>
      <w:r w:rsidR="00DE5CD5">
        <w:rPr>
          <w:sz w:val="28"/>
          <w:szCs w:val="28"/>
        </w:rPr>
        <w:t>адаптированная</w:t>
      </w:r>
      <w:r w:rsidRPr="00FA08A8">
        <w:rPr>
          <w:sz w:val="28"/>
          <w:szCs w:val="28"/>
        </w:rPr>
        <w:t xml:space="preserve"> общеразвивающая программа «Рукотворное чудо» адаптирована для детей с ограниченными возможностями здоровья (ОВЗ) и детей инвалидов.</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В настоящее время значительно возрос интерес к проблеме помощи детям с ограниченными возможностями здоровья. Проблемы потенциальных возможностей таких детей, приспособления их в жизни приобретают большую социальную значимость. Одним из важнейших направлений социальной деятельности является организация внешкольной работы с такими детьми.</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Успешное формирование трудовых навыков у воспитанников возможно лишь при правильной организации образовательного процесса. Эта образовательная программа актуальна и имеет свою педагогическую направленность, так как дополнительное образование занимает ведущее место в общей системе коррекционно-воспитательной работы детей с ограниченными возможностями здоровья. В ходе реализации программы «Волшебный клубок» воспитанники овладевают элементарными умениями и навыками, необходимыми для выполнения несложных работ в особо созданных условиях. Для них труд является основным способом адаптации в жизни. Такая деятельность имеет большое значение для эффективного воспитания детей с ОВЗ</w:t>
      </w:r>
      <w:r w:rsidR="00C21E71" w:rsidRPr="00FA08A8">
        <w:rPr>
          <w:sz w:val="28"/>
          <w:szCs w:val="28"/>
        </w:rPr>
        <w:t xml:space="preserve"> и детей инвалидов</w:t>
      </w:r>
      <w:r w:rsidRPr="00FA08A8">
        <w:rPr>
          <w:sz w:val="28"/>
          <w:szCs w:val="28"/>
        </w:rPr>
        <w:t>.</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Основная задача, стоящая перед государством и обществом в целом в отношении детей с ограниченными возможностями здоровья и детей - инвалидов - создание надлежащих условий и оказание помощи в их социальной реабилитации и адаптации, подготовке к полноценной жизни в обществе.</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Обучение предусматривает участие в районных и республиканских выставках детей с ограниченными возможностями здоровья.</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 xml:space="preserve">Исходной теоретической основой данной программы являются принципы </w:t>
      </w:r>
      <w:proofErr w:type="spellStart"/>
      <w:r w:rsidRPr="00FA08A8">
        <w:rPr>
          <w:sz w:val="28"/>
          <w:szCs w:val="28"/>
        </w:rPr>
        <w:t>коррекционно</w:t>
      </w:r>
      <w:proofErr w:type="spellEnd"/>
      <w:r w:rsidRPr="00FA08A8">
        <w:rPr>
          <w:sz w:val="28"/>
          <w:szCs w:val="28"/>
        </w:rPr>
        <w:t xml:space="preserve"> </w:t>
      </w:r>
      <w:r w:rsidRPr="00FA08A8">
        <w:rPr>
          <w:sz w:val="28"/>
          <w:szCs w:val="28"/>
        </w:rPr>
        <w:softHyphen/>
        <w:t>развивающего обучения.</w:t>
      </w:r>
    </w:p>
    <w:p w:rsidR="00D90E49" w:rsidRPr="00FA08A8" w:rsidRDefault="00D90E49" w:rsidP="00D90E49">
      <w:pPr>
        <w:pStyle w:val="9"/>
        <w:shd w:val="clear" w:color="auto" w:fill="auto"/>
        <w:spacing w:after="0" w:line="317" w:lineRule="exact"/>
        <w:ind w:left="20" w:firstLine="560"/>
        <w:rPr>
          <w:sz w:val="28"/>
          <w:szCs w:val="28"/>
        </w:rPr>
      </w:pPr>
      <w:r w:rsidRPr="00FA08A8">
        <w:rPr>
          <w:sz w:val="28"/>
          <w:szCs w:val="28"/>
        </w:rPr>
        <w:t>Основные требования к коррекционно-развивающей деятельности:</w:t>
      </w:r>
    </w:p>
    <w:p w:rsidR="00D90E49" w:rsidRPr="00FA08A8" w:rsidRDefault="00D90E49" w:rsidP="00D90E49">
      <w:pPr>
        <w:pStyle w:val="9"/>
        <w:numPr>
          <w:ilvl w:val="0"/>
          <w:numId w:val="29"/>
        </w:numPr>
        <w:shd w:val="clear" w:color="auto" w:fill="auto"/>
        <w:spacing w:after="0" w:line="317" w:lineRule="exact"/>
        <w:ind w:left="20" w:firstLine="560"/>
        <w:rPr>
          <w:sz w:val="28"/>
          <w:szCs w:val="28"/>
        </w:rPr>
      </w:pPr>
      <w:r w:rsidRPr="00FA08A8">
        <w:rPr>
          <w:sz w:val="28"/>
          <w:szCs w:val="28"/>
        </w:rPr>
        <w:t xml:space="preserve"> Добровольность участия ребёнка.</w:t>
      </w:r>
    </w:p>
    <w:p w:rsidR="00D90E49" w:rsidRPr="00FA08A8" w:rsidRDefault="00D90E49" w:rsidP="00D90E49">
      <w:pPr>
        <w:pStyle w:val="9"/>
        <w:numPr>
          <w:ilvl w:val="0"/>
          <w:numId w:val="29"/>
        </w:numPr>
        <w:shd w:val="clear" w:color="auto" w:fill="auto"/>
        <w:spacing w:after="0" w:line="317" w:lineRule="exact"/>
        <w:ind w:left="20" w:firstLine="560"/>
        <w:rPr>
          <w:sz w:val="28"/>
          <w:szCs w:val="28"/>
        </w:rPr>
      </w:pPr>
      <w:r w:rsidRPr="00FA08A8">
        <w:rPr>
          <w:sz w:val="28"/>
          <w:szCs w:val="28"/>
        </w:rPr>
        <w:t xml:space="preserve"> Согласие родителей.</w:t>
      </w:r>
    </w:p>
    <w:p w:rsidR="00D90E49" w:rsidRPr="00FA08A8" w:rsidRDefault="00D90E49" w:rsidP="00D90E49">
      <w:pPr>
        <w:pStyle w:val="9"/>
        <w:numPr>
          <w:ilvl w:val="0"/>
          <w:numId w:val="29"/>
        </w:numPr>
        <w:shd w:val="clear" w:color="auto" w:fill="auto"/>
        <w:spacing w:after="0" w:line="317" w:lineRule="exact"/>
        <w:ind w:left="20" w:firstLine="560"/>
        <w:rPr>
          <w:sz w:val="28"/>
          <w:szCs w:val="28"/>
        </w:rPr>
      </w:pPr>
      <w:r w:rsidRPr="00FA08A8">
        <w:rPr>
          <w:sz w:val="28"/>
          <w:szCs w:val="28"/>
        </w:rPr>
        <w:t xml:space="preserve"> Учёт особенностей социальной и культурной среды, к которой принадлежит ребёнок.</w:t>
      </w:r>
    </w:p>
    <w:p w:rsidR="00D90E49" w:rsidRPr="00FA08A8" w:rsidRDefault="00D90E49" w:rsidP="00D90E49">
      <w:pPr>
        <w:pStyle w:val="9"/>
        <w:numPr>
          <w:ilvl w:val="0"/>
          <w:numId w:val="29"/>
        </w:numPr>
        <w:shd w:val="clear" w:color="auto" w:fill="auto"/>
        <w:spacing w:after="0" w:line="317" w:lineRule="exact"/>
        <w:ind w:left="20" w:firstLine="560"/>
        <w:rPr>
          <w:sz w:val="28"/>
          <w:szCs w:val="28"/>
        </w:rPr>
      </w:pPr>
      <w:r w:rsidRPr="00FA08A8">
        <w:rPr>
          <w:sz w:val="28"/>
          <w:szCs w:val="28"/>
        </w:rPr>
        <w:t xml:space="preserve"> Учет индивидуальных особенностей и потребностей ребёнка.</w:t>
      </w:r>
    </w:p>
    <w:p w:rsidR="00D90E49" w:rsidRPr="00FA08A8" w:rsidRDefault="00D90E49" w:rsidP="00D90E49">
      <w:pPr>
        <w:pStyle w:val="9"/>
        <w:numPr>
          <w:ilvl w:val="0"/>
          <w:numId w:val="29"/>
        </w:numPr>
        <w:shd w:val="clear" w:color="auto" w:fill="auto"/>
        <w:spacing w:after="0" w:line="317" w:lineRule="exact"/>
        <w:ind w:left="20" w:firstLine="560"/>
        <w:rPr>
          <w:sz w:val="28"/>
          <w:szCs w:val="28"/>
        </w:rPr>
      </w:pPr>
      <w:r w:rsidRPr="00FA08A8">
        <w:rPr>
          <w:sz w:val="28"/>
          <w:szCs w:val="28"/>
        </w:rPr>
        <w:t xml:space="preserve"> Последовательность в формах и методах проводимой коррекционно-развивающей работы.</w:t>
      </w:r>
    </w:p>
    <w:p w:rsidR="00D90E49" w:rsidRPr="00FA08A8" w:rsidRDefault="00D90E49" w:rsidP="00D90E49">
      <w:pPr>
        <w:pStyle w:val="9"/>
        <w:shd w:val="clear" w:color="auto" w:fill="auto"/>
        <w:spacing w:after="0" w:line="317" w:lineRule="exact"/>
        <w:ind w:left="20" w:firstLine="560"/>
        <w:rPr>
          <w:sz w:val="28"/>
          <w:szCs w:val="28"/>
        </w:rPr>
      </w:pPr>
      <w:r w:rsidRPr="00FA08A8">
        <w:rPr>
          <w:sz w:val="28"/>
          <w:szCs w:val="28"/>
        </w:rPr>
        <w:lastRenderedPageBreak/>
        <w:t>При создании благоприятных условий и соблюдения специфики работы большинство детей достаточно активно включается в образовательный процесс, выполняют инструкции педагога, переключаются с одного вида посильной деятельности на другой.</w:t>
      </w:r>
    </w:p>
    <w:p w:rsidR="00D90E49" w:rsidRPr="00FA08A8" w:rsidRDefault="00D90E49" w:rsidP="00D90E49">
      <w:pPr>
        <w:pStyle w:val="9"/>
        <w:shd w:val="clear" w:color="auto" w:fill="auto"/>
        <w:spacing w:after="0" w:line="317" w:lineRule="exact"/>
        <w:ind w:left="20" w:right="20" w:firstLine="560"/>
        <w:rPr>
          <w:sz w:val="28"/>
          <w:szCs w:val="28"/>
        </w:rPr>
      </w:pPr>
      <w:r w:rsidRPr="00FA08A8">
        <w:rPr>
          <w:b/>
          <w:sz w:val="28"/>
          <w:szCs w:val="28"/>
        </w:rPr>
        <w:t>Основной целью данной программы</w:t>
      </w:r>
      <w:r w:rsidRPr="00FA08A8">
        <w:rPr>
          <w:sz w:val="28"/>
          <w:szCs w:val="28"/>
        </w:rPr>
        <w:t xml:space="preserve"> является развитие творческих индивидуальных способностей ребёнка средствами декоративно-прикладного искусства для:</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раскрытия творческого потенциала;</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адаптации личности к жизни в обществе;</w:t>
      </w:r>
    </w:p>
    <w:p w:rsidR="00D90E49" w:rsidRPr="00FA08A8" w:rsidRDefault="00D90E49" w:rsidP="00D90E49">
      <w:pPr>
        <w:pStyle w:val="9"/>
        <w:numPr>
          <w:ilvl w:val="0"/>
          <w:numId w:val="28"/>
        </w:numPr>
        <w:shd w:val="clear" w:color="auto" w:fill="auto"/>
        <w:spacing w:after="240" w:line="317" w:lineRule="exact"/>
        <w:ind w:left="20" w:firstLine="560"/>
        <w:rPr>
          <w:sz w:val="28"/>
          <w:szCs w:val="28"/>
        </w:rPr>
      </w:pPr>
      <w:r w:rsidRPr="00FA08A8">
        <w:rPr>
          <w:sz w:val="28"/>
          <w:szCs w:val="28"/>
        </w:rPr>
        <w:t xml:space="preserve"> укрепления здоровья и развитие мотиваций личности к творчеству и познанию.</w:t>
      </w:r>
    </w:p>
    <w:p w:rsidR="00C21E71" w:rsidRPr="00FA08A8" w:rsidRDefault="00D90E49" w:rsidP="00C21E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r w:rsidRPr="00FA08A8">
        <w:rPr>
          <w:rFonts w:ascii="Times New Roman" w:hAnsi="Times New Roman" w:cs="Times New Roman"/>
          <w:sz w:val="28"/>
          <w:szCs w:val="28"/>
        </w:rPr>
        <w:t>В ходе реализации программы предусмотрено решение следующих задач:</w:t>
      </w:r>
      <w:r w:rsidR="00C21E71" w:rsidRPr="00FA08A8">
        <w:rPr>
          <w:rFonts w:ascii="Times New Roman" w:eastAsia="Times New Roman" w:hAnsi="Times New Roman" w:cs="Times New Roman"/>
          <w:spacing w:val="-1"/>
          <w:sz w:val="28"/>
          <w:szCs w:val="28"/>
          <w:lang w:eastAsia="ru-RU"/>
        </w:rPr>
        <w:t xml:space="preserve"> </w:t>
      </w:r>
    </w:p>
    <w:p w:rsidR="00C21E71" w:rsidRPr="00FA08A8" w:rsidRDefault="00C21E71" w:rsidP="00C21E7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bCs/>
          <w:sz w:val="28"/>
          <w:szCs w:val="28"/>
          <w:lang w:eastAsia="ru-RU"/>
        </w:rPr>
        <w:t>Обучающие:</w:t>
      </w:r>
    </w:p>
    <w:p w:rsidR="00C21E71" w:rsidRPr="00FA08A8" w:rsidRDefault="00C21E71" w:rsidP="00C21E71">
      <w:pPr>
        <w:widowControl w:val="0"/>
        <w:shd w:val="clear" w:color="auto" w:fill="FFFFFF"/>
        <w:tabs>
          <w:tab w:val="left" w:pos="1925"/>
        </w:tabs>
        <w:autoSpaceDE w:val="0"/>
        <w:autoSpaceDN w:val="0"/>
        <w:adjustRightInd w:val="0"/>
        <w:spacing w:before="5"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раскрыть значимость народного искусства в сфере современного декоративно-прикладного искусства;</w:t>
      </w:r>
    </w:p>
    <w:p w:rsidR="00C21E71" w:rsidRPr="00FA08A8" w:rsidRDefault="00C21E71" w:rsidP="00C21E71">
      <w:pPr>
        <w:widowControl w:val="0"/>
        <w:numPr>
          <w:ilvl w:val="0"/>
          <w:numId w:val="1"/>
        </w:numPr>
        <w:shd w:val="clear" w:color="auto" w:fill="FFFFFF"/>
        <w:tabs>
          <w:tab w:val="left" w:pos="192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pacing w:val="-1"/>
          <w:sz w:val="28"/>
          <w:szCs w:val="28"/>
          <w:lang w:eastAsia="ru-RU"/>
        </w:rPr>
        <w:t xml:space="preserve">развивать художественный вкус и ориентировать на качество </w:t>
      </w:r>
      <w:r w:rsidRPr="00FA08A8">
        <w:rPr>
          <w:rFonts w:ascii="Times New Roman" w:eastAsia="Times New Roman" w:hAnsi="Times New Roman" w:cs="Times New Roman"/>
          <w:sz w:val="28"/>
          <w:szCs w:val="28"/>
          <w:lang w:eastAsia="ru-RU"/>
        </w:rPr>
        <w:t xml:space="preserve">изделий; </w:t>
      </w:r>
    </w:p>
    <w:p w:rsidR="00C21E71" w:rsidRPr="00FA08A8" w:rsidRDefault="00C21E71" w:rsidP="00C21E71">
      <w:pPr>
        <w:widowControl w:val="0"/>
        <w:numPr>
          <w:ilvl w:val="0"/>
          <w:numId w:val="1"/>
        </w:numPr>
        <w:shd w:val="clear" w:color="auto" w:fill="FFFFFF"/>
        <w:tabs>
          <w:tab w:val="left" w:pos="192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обучить свободному пользованию схемами;</w:t>
      </w:r>
    </w:p>
    <w:p w:rsidR="00C21E71" w:rsidRPr="00FA08A8" w:rsidRDefault="00C21E71" w:rsidP="00C21E71">
      <w:pPr>
        <w:widowControl w:val="0"/>
        <w:numPr>
          <w:ilvl w:val="0"/>
          <w:numId w:val="1"/>
        </w:numPr>
        <w:shd w:val="clear" w:color="auto" w:fill="FFFFFF"/>
        <w:tabs>
          <w:tab w:val="left" w:pos="192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color w:val="000000"/>
          <w:sz w:val="28"/>
          <w:szCs w:val="28"/>
          <w:shd w:val="clear" w:color="auto" w:fill="FFFFFF"/>
          <w:lang w:eastAsia="ru-RU"/>
        </w:rPr>
        <w:t>обучать технологиям разных видов рукоделия;</w:t>
      </w:r>
    </w:p>
    <w:p w:rsidR="00C21E71" w:rsidRPr="00FA08A8" w:rsidRDefault="00C21E71" w:rsidP="00C21E71">
      <w:pPr>
        <w:widowControl w:val="0"/>
        <w:numPr>
          <w:ilvl w:val="0"/>
          <w:numId w:val="1"/>
        </w:numPr>
        <w:shd w:val="clear" w:color="auto" w:fill="FFFFFF"/>
        <w:tabs>
          <w:tab w:val="left" w:pos="192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научить детей владеть различными техниками работы с материалами, инструментами и приспособлениями, необходимыми в работе.</w:t>
      </w:r>
    </w:p>
    <w:p w:rsidR="00C21E71" w:rsidRPr="00FA08A8" w:rsidRDefault="00C21E71" w:rsidP="00C21E71">
      <w:pPr>
        <w:widowControl w:val="0"/>
        <w:shd w:val="clear" w:color="auto" w:fill="FFFFFF"/>
        <w:tabs>
          <w:tab w:val="left" w:pos="19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pacing w:val="-1"/>
          <w:sz w:val="28"/>
          <w:szCs w:val="28"/>
          <w:lang w:eastAsia="ru-RU"/>
        </w:rPr>
        <w:t xml:space="preserve"> </w:t>
      </w:r>
      <w:r w:rsidRPr="00FA08A8">
        <w:rPr>
          <w:rFonts w:ascii="Times New Roman" w:eastAsia="Times New Roman" w:hAnsi="Times New Roman" w:cs="Times New Roman"/>
          <w:b/>
          <w:bCs/>
          <w:sz w:val="28"/>
          <w:szCs w:val="28"/>
          <w:lang w:eastAsia="ru-RU"/>
        </w:rPr>
        <w:t>Воспитательные:</w:t>
      </w:r>
    </w:p>
    <w:p w:rsidR="00C21E71" w:rsidRPr="00FA08A8" w:rsidRDefault="00C21E71" w:rsidP="00C21E71">
      <w:pPr>
        <w:widowControl w:val="0"/>
        <w:numPr>
          <w:ilvl w:val="0"/>
          <w:numId w:val="2"/>
        </w:numPr>
        <w:shd w:val="clear" w:color="auto" w:fill="FFFFFF"/>
        <w:tabs>
          <w:tab w:val="left" w:pos="19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воспитывать уважение к труду;</w:t>
      </w:r>
    </w:p>
    <w:p w:rsidR="00C21E71" w:rsidRPr="00FA08A8" w:rsidRDefault="00C21E71" w:rsidP="00C21E71">
      <w:pPr>
        <w:widowControl w:val="0"/>
        <w:numPr>
          <w:ilvl w:val="0"/>
          <w:numId w:val="2"/>
        </w:numPr>
        <w:shd w:val="clear" w:color="auto" w:fill="FFFFFF"/>
        <w:tabs>
          <w:tab w:val="left" w:pos="19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формировать целостное представление о рукоделиях, как части мировой культуры;</w:t>
      </w:r>
    </w:p>
    <w:p w:rsidR="00C21E71" w:rsidRPr="00FA08A8" w:rsidRDefault="00C21E71" w:rsidP="00C21E71">
      <w:pPr>
        <w:widowControl w:val="0"/>
        <w:numPr>
          <w:ilvl w:val="0"/>
          <w:numId w:val="2"/>
        </w:numPr>
        <w:shd w:val="clear" w:color="auto" w:fill="FFFFFF"/>
        <w:tabs>
          <w:tab w:val="left" w:pos="19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pacing w:val="-1"/>
          <w:sz w:val="28"/>
          <w:szCs w:val="28"/>
          <w:lang w:eastAsia="ru-RU"/>
        </w:rPr>
        <w:t>воспитывать эстетический вкуси творческие способности детей, интерес и любовь к декоративно-прикладному искусству;</w:t>
      </w:r>
    </w:p>
    <w:p w:rsidR="00C21E71" w:rsidRPr="00FA08A8" w:rsidRDefault="00C21E71" w:rsidP="00C21E71">
      <w:pPr>
        <w:widowControl w:val="0"/>
        <w:shd w:val="clear" w:color="auto" w:fill="FFFFFF"/>
        <w:tabs>
          <w:tab w:val="left" w:pos="1997"/>
        </w:tabs>
        <w:autoSpaceDE w:val="0"/>
        <w:autoSpaceDN w:val="0"/>
        <w:adjustRightInd w:val="0"/>
        <w:spacing w:before="5" w:after="0" w:line="240" w:lineRule="auto"/>
        <w:jc w:val="both"/>
        <w:rPr>
          <w:rFonts w:ascii="Times New Roman" w:eastAsia="Times New Roman" w:hAnsi="Times New Roman" w:cs="Times New Roman"/>
          <w:spacing w:val="-1"/>
          <w:sz w:val="28"/>
          <w:szCs w:val="28"/>
          <w:lang w:eastAsia="ru-RU"/>
        </w:rPr>
      </w:pPr>
      <w:r w:rsidRPr="00FA08A8">
        <w:rPr>
          <w:rFonts w:ascii="Times New Roman" w:eastAsia="Times New Roman" w:hAnsi="Times New Roman" w:cs="Times New Roman"/>
          <w:sz w:val="28"/>
          <w:szCs w:val="28"/>
          <w:lang w:eastAsia="ru-RU"/>
        </w:rPr>
        <w:t>- воспитывать нравственные качества детей;</w:t>
      </w:r>
    </w:p>
    <w:p w:rsidR="00C21E71" w:rsidRPr="00FA08A8" w:rsidRDefault="00C21E71" w:rsidP="00C21E71">
      <w:pPr>
        <w:widowControl w:val="0"/>
        <w:shd w:val="clear" w:color="auto" w:fill="FFFFFF"/>
        <w:autoSpaceDE w:val="0"/>
        <w:autoSpaceDN w:val="0"/>
        <w:adjustRightInd w:val="0"/>
        <w:spacing w:before="5" w:after="0" w:line="240" w:lineRule="auto"/>
        <w:jc w:val="both"/>
        <w:rPr>
          <w:rFonts w:ascii="Times New Roman" w:eastAsia="Times New Roman" w:hAnsi="Times New Roman" w:cs="Times New Roman"/>
          <w:b/>
          <w:bCs/>
          <w:spacing w:val="-1"/>
          <w:sz w:val="28"/>
          <w:szCs w:val="28"/>
          <w:lang w:eastAsia="ru-RU"/>
        </w:rPr>
      </w:pPr>
      <w:r w:rsidRPr="00FA08A8">
        <w:rPr>
          <w:rFonts w:ascii="Times New Roman" w:eastAsia="Times New Roman" w:hAnsi="Times New Roman" w:cs="Times New Roman"/>
          <w:b/>
          <w:bCs/>
          <w:spacing w:val="-1"/>
          <w:sz w:val="28"/>
          <w:szCs w:val="28"/>
          <w:lang w:eastAsia="ru-RU"/>
        </w:rPr>
        <w:t>Развивающие:</w:t>
      </w:r>
      <w:r w:rsidRPr="00FA08A8">
        <w:rPr>
          <w:rFonts w:ascii="Times New Roman" w:eastAsia="Times New Roman" w:hAnsi="Times New Roman" w:cs="Times New Roman"/>
          <w:bCs/>
          <w:spacing w:val="-1"/>
          <w:sz w:val="28"/>
          <w:szCs w:val="28"/>
          <w:lang w:eastAsia="ru-RU"/>
        </w:rPr>
        <w:t xml:space="preserve">                            </w:t>
      </w:r>
    </w:p>
    <w:p w:rsidR="00C21E71" w:rsidRPr="00FA08A8" w:rsidRDefault="00C21E71" w:rsidP="00C21E71">
      <w:pPr>
        <w:widowControl w:val="0"/>
        <w:shd w:val="clear" w:color="auto" w:fill="FFFFFF"/>
        <w:tabs>
          <w:tab w:val="left" w:pos="190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 развивать творческие способности и стремление обучающихся к творческому познанию и самовыражению;</w:t>
      </w:r>
    </w:p>
    <w:p w:rsidR="00C21E71" w:rsidRPr="00FA08A8" w:rsidRDefault="00C21E71" w:rsidP="00C21E71">
      <w:pPr>
        <w:widowControl w:val="0"/>
        <w:shd w:val="clear" w:color="auto" w:fill="FFFFFF"/>
        <w:tabs>
          <w:tab w:val="left" w:pos="190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 способствовать формированию у учащихся интереса к исследовательской деятельности;</w:t>
      </w:r>
    </w:p>
    <w:p w:rsidR="00C21E71" w:rsidRPr="00FA08A8" w:rsidRDefault="00C21E71" w:rsidP="00C21E71">
      <w:pPr>
        <w:widowControl w:val="0"/>
        <w:shd w:val="clear" w:color="auto" w:fill="FFFFFF"/>
        <w:tabs>
          <w:tab w:val="left" w:pos="190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развивать природные задатки каждого ребенка: фантазию, наблюдательность, мышление, художественный вкус.</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t>овладение основными приёмами и навыками вязания крючком, закрепление навыков на практике;</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расширение знаний, умений и навыков в области вязания крючком;</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t xml:space="preserve"> обучение ребёнка составлению композиций, правильному использованию цветовой гаммы, умению работать с различными видами ниток и инструментов: крючок, игла, ножницы;</w:t>
      </w:r>
    </w:p>
    <w:p w:rsidR="00D90E49" w:rsidRPr="00FA08A8" w:rsidRDefault="00D90E49" w:rsidP="00D90E49">
      <w:pPr>
        <w:pStyle w:val="9"/>
        <w:shd w:val="clear" w:color="auto" w:fill="auto"/>
        <w:spacing w:after="0" w:line="317" w:lineRule="exact"/>
        <w:ind w:left="20" w:right="20" w:firstLine="700"/>
        <w:jc w:val="left"/>
        <w:rPr>
          <w:sz w:val="28"/>
          <w:szCs w:val="28"/>
        </w:rPr>
      </w:pPr>
      <w:r w:rsidRPr="00FA08A8">
        <w:rPr>
          <w:sz w:val="28"/>
          <w:szCs w:val="28"/>
        </w:rPr>
        <w:t>- преодоление отрицательных стереотипов и представления окружающих и самого ребёнка о его способностях и внутреннем мире;</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подготовка ребёнка к адаптации в жизни;</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развитие у ребёнка жизненно необходимых навыков, диалогической речи, владения счетом;</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развитие познавательной деятельности;</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развитие умения преодолевать трудности;</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формирование лучших человеческих качеств: дружбу, доброту, взаимопонимание;</w:t>
      </w:r>
    </w:p>
    <w:p w:rsidR="00D90E49" w:rsidRPr="00FA08A8" w:rsidRDefault="00D90E49" w:rsidP="00D90E49">
      <w:pPr>
        <w:pStyle w:val="9"/>
        <w:numPr>
          <w:ilvl w:val="0"/>
          <w:numId w:val="28"/>
        </w:numPr>
        <w:shd w:val="clear" w:color="auto" w:fill="auto"/>
        <w:spacing w:after="240" w:line="317" w:lineRule="exact"/>
        <w:ind w:left="20" w:firstLine="560"/>
        <w:rPr>
          <w:sz w:val="28"/>
          <w:szCs w:val="28"/>
        </w:rPr>
      </w:pPr>
      <w:r w:rsidRPr="00FA08A8">
        <w:rPr>
          <w:sz w:val="28"/>
          <w:szCs w:val="28"/>
        </w:rPr>
        <w:t xml:space="preserve"> воспитание усидчивости, трудолюбия, аккуратности.</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lastRenderedPageBreak/>
        <w:t>Отличительной особенностью программы является то, что она основана на принципах индивидуального и дифференцированного подхода к каждому обучающемуся, в центре внимания которых - личность ребенка, реализующего свои возможности. Программа предусматривает самостоятельный выбор обучающимися материала и изделия в рамках изучаемых тем.</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Программа учитывает возрастные, интеллектуальные и психофизиологические особенности ребенка.</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Возрастной состав учащихся: Данная программа рассчитана для детей с ОВЗ среднего и старшего школьног</w:t>
      </w:r>
      <w:r w:rsidR="00C21E71" w:rsidRPr="00FA08A8">
        <w:rPr>
          <w:sz w:val="28"/>
          <w:szCs w:val="28"/>
        </w:rPr>
        <w:t xml:space="preserve">о возраста 8 - 13 лет. </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Во время занятий необходимо проводить физкультминутки, так как дети с ОВЗ в виду своего состояния здоровья и физического развития, очень быстро утомляются.</w:t>
      </w:r>
    </w:p>
    <w:p w:rsidR="00D90E49" w:rsidRPr="00FA08A8" w:rsidRDefault="00D90E49" w:rsidP="00FA08A8">
      <w:pPr>
        <w:pStyle w:val="9"/>
        <w:shd w:val="clear" w:color="auto" w:fill="auto"/>
        <w:spacing w:after="0" w:line="317" w:lineRule="exact"/>
        <w:ind w:right="-271" w:firstLine="0"/>
        <w:rPr>
          <w:sz w:val="28"/>
          <w:szCs w:val="28"/>
        </w:rPr>
      </w:pPr>
      <w:r w:rsidRPr="00FA08A8">
        <w:rPr>
          <w:b/>
          <w:sz w:val="28"/>
          <w:szCs w:val="28"/>
        </w:rPr>
        <w:t>Срок реализации программы,</w:t>
      </w:r>
      <w:r w:rsidRPr="00FA08A8">
        <w:rPr>
          <w:sz w:val="28"/>
          <w:szCs w:val="28"/>
        </w:rPr>
        <w:t xml:space="preserve"> </w:t>
      </w:r>
      <w:r w:rsidRPr="00FA08A8">
        <w:rPr>
          <w:b/>
          <w:sz w:val="28"/>
          <w:szCs w:val="28"/>
        </w:rPr>
        <w:t>этапы и режим за</w:t>
      </w:r>
      <w:r w:rsidR="00C21E71" w:rsidRPr="00FA08A8">
        <w:rPr>
          <w:b/>
          <w:sz w:val="28"/>
          <w:szCs w:val="28"/>
        </w:rPr>
        <w:t>нятий:</w:t>
      </w:r>
      <w:r w:rsidR="00C21E71" w:rsidRPr="00FA08A8">
        <w:rPr>
          <w:sz w:val="28"/>
          <w:szCs w:val="28"/>
        </w:rPr>
        <w:t xml:space="preserve"> Программа расс</w:t>
      </w:r>
      <w:r w:rsidR="00E8312E">
        <w:rPr>
          <w:sz w:val="28"/>
          <w:szCs w:val="28"/>
        </w:rPr>
        <w:t>читана на 2 года обучения, по 144</w:t>
      </w:r>
      <w:bookmarkStart w:id="0" w:name="_GoBack"/>
      <w:bookmarkEnd w:id="0"/>
      <w:r w:rsidRPr="00FA08A8">
        <w:rPr>
          <w:sz w:val="28"/>
          <w:szCs w:val="28"/>
        </w:rPr>
        <w:t xml:space="preserve"> часа на каждых год обуч</w:t>
      </w:r>
      <w:r w:rsidR="00551E5F">
        <w:rPr>
          <w:sz w:val="28"/>
          <w:szCs w:val="28"/>
        </w:rPr>
        <w:t>ения. Занятия проводятся 2</w:t>
      </w:r>
      <w:r w:rsidR="00C21E71" w:rsidRPr="00FA08A8">
        <w:rPr>
          <w:sz w:val="28"/>
          <w:szCs w:val="28"/>
        </w:rPr>
        <w:t xml:space="preserve"> раз</w:t>
      </w:r>
      <w:r w:rsidR="00551E5F">
        <w:rPr>
          <w:sz w:val="28"/>
          <w:szCs w:val="28"/>
        </w:rPr>
        <w:t>а</w:t>
      </w:r>
      <w:r w:rsidRPr="00FA08A8">
        <w:rPr>
          <w:sz w:val="28"/>
          <w:szCs w:val="28"/>
        </w:rPr>
        <w:t xml:space="preserve"> в неделю, продолжит</w:t>
      </w:r>
      <w:r w:rsidR="00C21E71" w:rsidRPr="00FA08A8">
        <w:rPr>
          <w:sz w:val="28"/>
          <w:szCs w:val="28"/>
        </w:rPr>
        <w:t xml:space="preserve">ельность занятия 2 часа (по </w:t>
      </w:r>
      <w:r w:rsidRPr="00FA08A8">
        <w:rPr>
          <w:sz w:val="28"/>
          <w:szCs w:val="28"/>
        </w:rPr>
        <w:t>45 минут) с 10 - минутным перерывом.</w:t>
      </w:r>
    </w:p>
    <w:p w:rsidR="00D90E49" w:rsidRPr="00FA08A8" w:rsidRDefault="00D90E49" w:rsidP="00D90E49">
      <w:pPr>
        <w:pStyle w:val="9"/>
        <w:shd w:val="clear" w:color="auto" w:fill="auto"/>
        <w:spacing w:after="0" w:line="317" w:lineRule="exact"/>
        <w:ind w:left="20" w:right="20" w:firstLine="600"/>
        <w:rPr>
          <w:sz w:val="28"/>
          <w:szCs w:val="28"/>
        </w:rPr>
      </w:pPr>
      <w:r w:rsidRPr="00FA08A8">
        <w:rPr>
          <w:sz w:val="28"/>
          <w:szCs w:val="28"/>
        </w:rPr>
        <w:t>Программа первого года обучения рассчитана на получение основных теоретических знаний и практических навыков. Так как вязание - это кропотливая и долгая работа, поэтому программа построена таким образом, чтобы обучающийся мог увидеть результаты своего труда. Изучив несколько основных приемов вязания, ребенок уже может изготавливать несложные изделия. По мере обучения более сложным приемам выполняются более сложные изделия.</w:t>
      </w:r>
    </w:p>
    <w:p w:rsidR="00D90E49" w:rsidRPr="00FA08A8" w:rsidRDefault="00D90E49" w:rsidP="00D90E49">
      <w:pPr>
        <w:pStyle w:val="9"/>
        <w:shd w:val="clear" w:color="auto" w:fill="auto"/>
        <w:spacing w:after="0" w:line="317" w:lineRule="exact"/>
        <w:ind w:left="20" w:firstLine="600"/>
        <w:rPr>
          <w:sz w:val="28"/>
          <w:szCs w:val="28"/>
        </w:rPr>
      </w:pPr>
      <w:r w:rsidRPr="00FA08A8">
        <w:rPr>
          <w:sz w:val="28"/>
          <w:szCs w:val="28"/>
        </w:rPr>
        <w:t>Программа второго года обучения построена таким образом:</w:t>
      </w:r>
    </w:p>
    <w:p w:rsidR="00D90E49" w:rsidRPr="00FA08A8" w:rsidRDefault="00D90E49" w:rsidP="00D90E49">
      <w:pPr>
        <w:pStyle w:val="9"/>
        <w:numPr>
          <w:ilvl w:val="0"/>
          <w:numId w:val="28"/>
        </w:numPr>
        <w:shd w:val="clear" w:color="auto" w:fill="auto"/>
        <w:spacing w:after="0" w:line="317" w:lineRule="exact"/>
        <w:ind w:left="20" w:right="20" w:firstLine="600"/>
        <w:rPr>
          <w:sz w:val="28"/>
          <w:szCs w:val="28"/>
        </w:rPr>
      </w:pPr>
      <w:r w:rsidRPr="00FA08A8">
        <w:rPr>
          <w:sz w:val="28"/>
          <w:szCs w:val="28"/>
        </w:rPr>
        <w:t xml:space="preserve"> в первом полугодии, совершенствуя полученные умения и навыки техники вязания крючком, ребёнок выполняет изделия по образцу, а также под руководством педагога создаёт творческие работы по собственному замыслу и схеме вязания;</w:t>
      </w:r>
    </w:p>
    <w:p w:rsidR="00D90E49" w:rsidRPr="00FA08A8" w:rsidRDefault="00D90E49" w:rsidP="00D90E49">
      <w:pPr>
        <w:pStyle w:val="9"/>
        <w:numPr>
          <w:ilvl w:val="0"/>
          <w:numId w:val="28"/>
        </w:numPr>
        <w:shd w:val="clear" w:color="auto" w:fill="auto"/>
        <w:spacing w:after="0" w:line="317" w:lineRule="exact"/>
        <w:ind w:left="20" w:right="20" w:firstLine="600"/>
        <w:rPr>
          <w:sz w:val="28"/>
          <w:szCs w:val="28"/>
        </w:rPr>
      </w:pPr>
      <w:r w:rsidRPr="00FA08A8">
        <w:rPr>
          <w:sz w:val="28"/>
          <w:szCs w:val="28"/>
        </w:rPr>
        <w:t xml:space="preserve"> второе полугодие программы рассчитано на выполнение обучающимися более сложных изделий по простым схемам.</w:t>
      </w:r>
    </w:p>
    <w:p w:rsidR="00D90E49" w:rsidRPr="00FA08A8" w:rsidRDefault="00D90E49" w:rsidP="00D90E49">
      <w:pPr>
        <w:pStyle w:val="9"/>
        <w:shd w:val="clear" w:color="auto" w:fill="auto"/>
        <w:spacing w:after="0" w:line="317" w:lineRule="exact"/>
        <w:ind w:left="20" w:right="20" w:firstLine="600"/>
        <w:rPr>
          <w:sz w:val="28"/>
          <w:szCs w:val="28"/>
        </w:rPr>
      </w:pPr>
      <w:r w:rsidRPr="00FA08A8">
        <w:rPr>
          <w:sz w:val="28"/>
          <w:szCs w:val="28"/>
        </w:rPr>
        <w:t>Итоговая часть занятия - высказывание мнения детей о собственных действиях и результатов данных действий, оценка изделия. В целях поддержания устойчивого внимания и активизации ребёнка, теоретический материал необходимо сочетать с демонстрацией наглядных пособий. На занятиях используются разнообразные средства работы: игры, загадки, кроссворды, направленные на развития восприятия, образного мышления, наблюдательности, кругозора.</w:t>
      </w:r>
    </w:p>
    <w:p w:rsidR="00D90E49" w:rsidRPr="00FA08A8" w:rsidRDefault="00D90E49" w:rsidP="00D90E49">
      <w:pPr>
        <w:pStyle w:val="9"/>
        <w:shd w:val="clear" w:color="auto" w:fill="auto"/>
        <w:spacing w:after="0" w:line="317" w:lineRule="exact"/>
        <w:ind w:left="20" w:right="20" w:firstLine="600"/>
        <w:rPr>
          <w:sz w:val="28"/>
          <w:szCs w:val="28"/>
        </w:rPr>
      </w:pPr>
      <w:r w:rsidRPr="00FA08A8">
        <w:rPr>
          <w:sz w:val="28"/>
          <w:szCs w:val="28"/>
        </w:rPr>
        <w:t>Проведение занятий с детьми с ограниченными возможностями здоровья можно разделить на следующие этапы:</w:t>
      </w:r>
    </w:p>
    <w:p w:rsidR="00D90E49" w:rsidRPr="00FA08A8" w:rsidRDefault="00D90E49" w:rsidP="00D90E49">
      <w:pPr>
        <w:pStyle w:val="70"/>
        <w:numPr>
          <w:ilvl w:val="0"/>
          <w:numId w:val="30"/>
        </w:numPr>
        <w:shd w:val="clear" w:color="auto" w:fill="auto"/>
        <w:ind w:left="20" w:firstLine="600"/>
        <w:rPr>
          <w:sz w:val="28"/>
          <w:szCs w:val="28"/>
        </w:rPr>
      </w:pPr>
      <w:r w:rsidRPr="00FA08A8">
        <w:rPr>
          <w:sz w:val="28"/>
          <w:szCs w:val="28"/>
        </w:rPr>
        <w:t xml:space="preserve"> Ориентировка в задании, должны узнать:</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что необходимо сделать;</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познакомиться с образцом изделия;</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уяснить какие материалы и инструменты потребуются для работы.</w:t>
      </w:r>
    </w:p>
    <w:p w:rsidR="00D90E49" w:rsidRPr="00FA08A8" w:rsidRDefault="00D90E49" w:rsidP="00D90E49">
      <w:pPr>
        <w:pStyle w:val="70"/>
        <w:numPr>
          <w:ilvl w:val="0"/>
          <w:numId w:val="30"/>
        </w:numPr>
        <w:shd w:val="clear" w:color="auto" w:fill="auto"/>
        <w:ind w:left="20" w:firstLine="600"/>
        <w:rPr>
          <w:sz w:val="28"/>
          <w:szCs w:val="28"/>
        </w:rPr>
      </w:pPr>
      <w:r w:rsidRPr="00FA08A8">
        <w:rPr>
          <w:sz w:val="28"/>
          <w:szCs w:val="28"/>
        </w:rPr>
        <w:t xml:space="preserve"> Подробное выполнение трудовых действий:</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упражнения по выработке основных приёмов вязания крючком;</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изучение последовательности действий и их характеристики;</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неоднократное повторение приёмов вязания, формирование приём на уровне навыков.</w:t>
      </w:r>
    </w:p>
    <w:p w:rsidR="00D90E49" w:rsidRPr="00FA08A8" w:rsidRDefault="00D90E49" w:rsidP="00D90E49">
      <w:pPr>
        <w:pStyle w:val="70"/>
        <w:numPr>
          <w:ilvl w:val="0"/>
          <w:numId w:val="30"/>
        </w:numPr>
        <w:shd w:val="clear" w:color="auto" w:fill="auto"/>
        <w:ind w:left="20" w:firstLine="600"/>
        <w:rPr>
          <w:sz w:val="28"/>
          <w:szCs w:val="28"/>
        </w:rPr>
      </w:pPr>
      <w:r w:rsidRPr="00FA08A8">
        <w:rPr>
          <w:sz w:val="28"/>
          <w:szCs w:val="28"/>
        </w:rPr>
        <w:t xml:space="preserve"> Практическая работа по изготовлению изделия:</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рассказать о цели данной работы, сформировать представление о конечном результате;</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осмотр материалов и приспособлений, инструктаж по ТБ;</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инструктаж по наглядным показам приёмов труда;</w:t>
      </w:r>
    </w:p>
    <w:p w:rsidR="00D90E49" w:rsidRPr="00FA08A8" w:rsidRDefault="00D90E49" w:rsidP="00D90E49">
      <w:pPr>
        <w:pStyle w:val="9"/>
        <w:numPr>
          <w:ilvl w:val="0"/>
          <w:numId w:val="28"/>
        </w:numPr>
        <w:shd w:val="clear" w:color="auto" w:fill="auto"/>
        <w:spacing w:after="0" w:line="317" w:lineRule="exact"/>
        <w:ind w:left="20" w:right="20" w:firstLine="600"/>
        <w:rPr>
          <w:sz w:val="28"/>
          <w:szCs w:val="28"/>
        </w:rPr>
      </w:pPr>
      <w:r w:rsidRPr="00FA08A8">
        <w:rPr>
          <w:sz w:val="28"/>
          <w:szCs w:val="28"/>
        </w:rPr>
        <w:t xml:space="preserve"> воспроизведение учеником показанного приёма с помощью педагога и объяснение своих действий;</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lastRenderedPageBreak/>
        <w:t xml:space="preserve"> изготовление изделия.</w:t>
      </w:r>
    </w:p>
    <w:p w:rsidR="00D90E49" w:rsidRPr="00FA08A8" w:rsidRDefault="00D90E49" w:rsidP="00D90E49">
      <w:pPr>
        <w:pStyle w:val="70"/>
        <w:numPr>
          <w:ilvl w:val="0"/>
          <w:numId w:val="30"/>
        </w:numPr>
        <w:shd w:val="clear" w:color="auto" w:fill="auto"/>
        <w:ind w:left="20" w:firstLine="600"/>
        <w:rPr>
          <w:sz w:val="28"/>
          <w:szCs w:val="28"/>
        </w:rPr>
      </w:pPr>
      <w:r w:rsidRPr="00FA08A8">
        <w:rPr>
          <w:sz w:val="28"/>
          <w:szCs w:val="28"/>
        </w:rPr>
        <w:t xml:space="preserve"> Практическое повторение:</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автоматизировать навыки вязания;</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добиться быстрого выполнения задания.</w:t>
      </w:r>
    </w:p>
    <w:p w:rsidR="00D90E49" w:rsidRPr="00FA08A8" w:rsidRDefault="00D90E49" w:rsidP="00D90E49">
      <w:pPr>
        <w:pStyle w:val="70"/>
        <w:numPr>
          <w:ilvl w:val="0"/>
          <w:numId w:val="30"/>
        </w:numPr>
        <w:shd w:val="clear" w:color="auto" w:fill="auto"/>
        <w:ind w:left="20" w:firstLine="600"/>
        <w:rPr>
          <w:sz w:val="28"/>
          <w:szCs w:val="28"/>
        </w:rPr>
      </w:pPr>
      <w:r w:rsidRPr="00FA08A8">
        <w:rPr>
          <w:sz w:val="28"/>
          <w:szCs w:val="28"/>
        </w:rPr>
        <w:t xml:space="preserve"> Оценка изделия:</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сравнение </w:t>
      </w:r>
      <w:proofErr w:type="gramStart"/>
      <w:r w:rsidRPr="00FA08A8">
        <w:rPr>
          <w:sz w:val="28"/>
          <w:szCs w:val="28"/>
        </w:rPr>
        <w:t>изделия</w:t>
      </w:r>
      <w:proofErr w:type="gramEnd"/>
      <w:r w:rsidRPr="00FA08A8">
        <w:rPr>
          <w:sz w:val="28"/>
          <w:szCs w:val="28"/>
        </w:rPr>
        <w:t xml:space="preserve"> обучающегося с образцом;</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подробная характеристика работы (развитие речи);</w:t>
      </w:r>
    </w:p>
    <w:p w:rsidR="00D90E49" w:rsidRPr="00FA08A8" w:rsidRDefault="00D90E49" w:rsidP="00D90E49">
      <w:pPr>
        <w:pStyle w:val="9"/>
        <w:numPr>
          <w:ilvl w:val="0"/>
          <w:numId w:val="28"/>
        </w:numPr>
        <w:shd w:val="clear" w:color="auto" w:fill="auto"/>
        <w:spacing w:after="0" w:line="317" w:lineRule="exact"/>
        <w:ind w:left="20" w:firstLine="600"/>
        <w:rPr>
          <w:sz w:val="28"/>
          <w:szCs w:val="28"/>
        </w:rPr>
      </w:pPr>
      <w:r w:rsidRPr="00FA08A8">
        <w:rPr>
          <w:sz w:val="28"/>
          <w:szCs w:val="28"/>
        </w:rPr>
        <w:t xml:space="preserve"> поощрение за успехи в проделанной работе.</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На занятиях необходимо создавать ситуацию успеха для обучающегося, то есть, подобрать оптимальное сочетание приёмов и методов, которые способствуют включению ребёнка в активную деятельность на уровне его потенциальных возможностей, расширяют эти возможности, воздействуют на эмоционально-волевую и интеллектуальную сферы личности.</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Для более успешной реализации образо</w:t>
      </w:r>
      <w:r w:rsidR="008264BE">
        <w:rPr>
          <w:sz w:val="28"/>
          <w:szCs w:val="28"/>
        </w:rPr>
        <w:t>вательной программы «Рукотворное чудо</w:t>
      </w:r>
      <w:r w:rsidRPr="00FA08A8">
        <w:rPr>
          <w:sz w:val="28"/>
          <w:szCs w:val="28"/>
        </w:rPr>
        <w:t>» предусматривается постоянное сотрудничество с родителями:</w:t>
      </w:r>
    </w:p>
    <w:p w:rsidR="00D90E49" w:rsidRPr="00FA08A8" w:rsidRDefault="00D90E49" w:rsidP="00D90E49">
      <w:pPr>
        <w:pStyle w:val="9"/>
        <w:numPr>
          <w:ilvl w:val="0"/>
          <w:numId w:val="31"/>
        </w:numPr>
        <w:shd w:val="clear" w:color="auto" w:fill="auto"/>
        <w:spacing w:after="0" w:line="331" w:lineRule="exact"/>
        <w:ind w:left="20" w:firstLine="560"/>
        <w:rPr>
          <w:sz w:val="28"/>
          <w:szCs w:val="28"/>
        </w:rPr>
      </w:pPr>
      <w:r w:rsidRPr="00FA08A8">
        <w:rPr>
          <w:sz w:val="28"/>
          <w:szCs w:val="28"/>
        </w:rPr>
        <w:t xml:space="preserve"> приобщение родителей к совместному творчеству с детьми;</w:t>
      </w:r>
    </w:p>
    <w:p w:rsidR="00D90E49" w:rsidRPr="00FA08A8" w:rsidRDefault="00D90E49" w:rsidP="00D90E49">
      <w:pPr>
        <w:pStyle w:val="9"/>
        <w:numPr>
          <w:ilvl w:val="0"/>
          <w:numId w:val="31"/>
        </w:numPr>
        <w:shd w:val="clear" w:color="auto" w:fill="auto"/>
        <w:spacing w:after="0" w:line="331" w:lineRule="exact"/>
        <w:ind w:left="20" w:firstLine="560"/>
        <w:rPr>
          <w:sz w:val="28"/>
          <w:szCs w:val="28"/>
        </w:rPr>
      </w:pPr>
      <w:r w:rsidRPr="00FA08A8">
        <w:rPr>
          <w:sz w:val="28"/>
          <w:szCs w:val="28"/>
        </w:rPr>
        <w:t xml:space="preserve"> родительские собрания;</w:t>
      </w:r>
    </w:p>
    <w:p w:rsidR="00D90E49" w:rsidRPr="00FA08A8" w:rsidRDefault="00D90E49" w:rsidP="00D90E49">
      <w:pPr>
        <w:pStyle w:val="9"/>
        <w:numPr>
          <w:ilvl w:val="0"/>
          <w:numId w:val="31"/>
        </w:numPr>
        <w:shd w:val="clear" w:color="auto" w:fill="auto"/>
        <w:spacing w:after="0" w:line="331" w:lineRule="exact"/>
        <w:ind w:left="20" w:firstLine="560"/>
        <w:rPr>
          <w:sz w:val="28"/>
          <w:szCs w:val="28"/>
        </w:rPr>
      </w:pPr>
      <w:r w:rsidRPr="00FA08A8">
        <w:rPr>
          <w:sz w:val="28"/>
          <w:szCs w:val="28"/>
        </w:rPr>
        <w:t>творческие мастерские для родителей;</w:t>
      </w:r>
    </w:p>
    <w:p w:rsidR="00D90E49" w:rsidRPr="00FA08A8" w:rsidRDefault="00D90E49" w:rsidP="00D90E49">
      <w:pPr>
        <w:pStyle w:val="9"/>
        <w:numPr>
          <w:ilvl w:val="0"/>
          <w:numId w:val="31"/>
        </w:numPr>
        <w:shd w:val="clear" w:color="auto" w:fill="auto"/>
        <w:spacing w:after="0" w:line="331" w:lineRule="exact"/>
        <w:ind w:left="20" w:firstLine="560"/>
        <w:rPr>
          <w:sz w:val="28"/>
          <w:szCs w:val="28"/>
        </w:rPr>
      </w:pPr>
      <w:r w:rsidRPr="00FA08A8">
        <w:rPr>
          <w:sz w:val="28"/>
          <w:szCs w:val="28"/>
        </w:rPr>
        <w:t xml:space="preserve"> беседы и консультации по запросам родителей;</w:t>
      </w:r>
    </w:p>
    <w:p w:rsidR="00D90E49" w:rsidRPr="00FA08A8" w:rsidRDefault="00D90E49" w:rsidP="00D90E49">
      <w:pPr>
        <w:pStyle w:val="9"/>
        <w:numPr>
          <w:ilvl w:val="0"/>
          <w:numId w:val="31"/>
        </w:numPr>
        <w:shd w:val="clear" w:color="auto" w:fill="auto"/>
        <w:spacing w:after="0" w:line="331" w:lineRule="exact"/>
        <w:ind w:left="20" w:firstLine="560"/>
        <w:rPr>
          <w:sz w:val="28"/>
          <w:szCs w:val="28"/>
        </w:rPr>
      </w:pPr>
      <w:r w:rsidRPr="00FA08A8">
        <w:rPr>
          <w:sz w:val="28"/>
          <w:szCs w:val="28"/>
        </w:rPr>
        <w:t xml:space="preserve"> личные беседы;</w:t>
      </w:r>
    </w:p>
    <w:p w:rsidR="00D90E49" w:rsidRPr="00FA08A8" w:rsidRDefault="00D90E49" w:rsidP="00D90E49">
      <w:pPr>
        <w:pStyle w:val="9"/>
        <w:numPr>
          <w:ilvl w:val="0"/>
          <w:numId w:val="31"/>
        </w:numPr>
        <w:shd w:val="clear" w:color="auto" w:fill="auto"/>
        <w:spacing w:after="252" w:line="331" w:lineRule="exact"/>
        <w:ind w:left="20" w:firstLine="560"/>
        <w:rPr>
          <w:sz w:val="28"/>
          <w:szCs w:val="28"/>
        </w:rPr>
      </w:pPr>
      <w:r w:rsidRPr="00FA08A8">
        <w:rPr>
          <w:sz w:val="28"/>
          <w:szCs w:val="28"/>
        </w:rPr>
        <w:t xml:space="preserve"> анкетировании.</w:t>
      </w:r>
    </w:p>
    <w:p w:rsidR="00D90E49" w:rsidRPr="00FA08A8" w:rsidRDefault="00D90E49" w:rsidP="00D90E49">
      <w:pPr>
        <w:pStyle w:val="9"/>
        <w:shd w:val="clear" w:color="auto" w:fill="auto"/>
        <w:spacing w:after="0" w:line="317" w:lineRule="exact"/>
        <w:ind w:left="20" w:firstLine="560"/>
        <w:rPr>
          <w:b/>
          <w:sz w:val="28"/>
          <w:szCs w:val="28"/>
        </w:rPr>
      </w:pPr>
      <w:r w:rsidRPr="00FA08A8">
        <w:rPr>
          <w:b/>
          <w:sz w:val="28"/>
          <w:szCs w:val="28"/>
        </w:rPr>
        <w:t>Ожидаемые результаты и способы определения их результативности.</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В результате освоения программного материала обучающиеся достигнут следующих образовательных результатов:</w:t>
      </w:r>
    </w:p>
    <w:p w:rsidR="00D90E49" w:rsidRPr="00FA08A8" w:rsidRDefault="00D90E49" w:rsidP="00D90E49">
      <w:pPr>
        <w:pStyle w:val="9"/>
        <w:shd w:val="clear" w:color="auto" w:fill="auto"/>
        <w:spacing w:after="0" w:line="317" w:lineRule="exact"/>
        <w:ind w:left="20" w:firstLine="560"/>
        <w:rPr>
          <w:b/>
          <w:sz w:val="28"/>
          <w:szCs w:val="28"/>
        </w:rPr>
      </w:pPr>
      <w:r w:rsidRPr="00FA08A8">
        <w:rPr>
          <w:b/>
          <w:sz w:val="28"/>
          <w:szCs w:val="28"/>
        </w:rPr>
        <w:t>Личностные результаты:</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t xml:space="preserve"> Развитие личностных качеств (инициативы, самостоятельности, трудолюбия, ответственности);</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Развитие трудолюбия и ответственности за результаты своей деятельности;</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t xml:space="preserve"> Развитие адекватных представлений о собственных возможностях, о насущно необходимом жизнеобеспечении;</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Овладение начальными навыками адаптации в динамично изменяющемся и развивающемся</w:t>
      </w:r>
    </w:p>
    <w:p w:rsidR="00D90E49" w:rsidRPr="00FA08A8" w:rsidRDefault="00D90E49" w:rsidP="00D90E49">
      <w:pPr>
        <w:pStyle w:val="9"/>
        <w:shd w:val="clear" w:color="auto" w:fill="auto"/>
        <w:spacing w:after="0" w:line="317" w:lineRule="exact"/>
        <w:ind w:left="20" w:firstLine="0"/>
        <w:jc w:val="left"/>
        <w:rPr>
          <w:sz w:val="28"/>
          <w:szCs w:val="28"/>
        </w:rPr>
      </w:pPr>
      <w:r w:rsidRPr="00FA08A8">
        <w:rPr>
          <w:sz w:val="28"/>
          <w:szCs w:val="28"/>
        </w:rPr>
        <w:t>мире;</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t xml:space="preserve"> Развитие жизненных, социальных компетенций, таких как автономность (способность делать выбор и контролировать личную и общественную жизнь); ответственность (способность принимать ответственность за свои действия и их последствия);</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t xml:space="preserve"> Творческие достижения обучающегося в фестивалях, конкурсах, выставках декоративно</w:t>
      </w:r>
      <w:r w:rsidR="00C21E71" w:rsidRPr="00FA08A8">
        <w:rPr>
          <w:sz w:val="28"/>
          <w:szCs w:val="28"/>
        </w:rPr>
        <w:t>-</w:t>
      </w:r>
      <w:r w:rsidRPr="00FA08A8">
        <w:rPr>
          <w:sz w:val="28"/>
          <w:szCs w:val="28"/>
        </w:rPr>
        <w:softHyphen/>
        <w:t>прикладного творчества;</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Формирование готовности к самостоятельной жизни;</w:t>
      </w:r>
    </w:p>
    <w:p w:rsidR="00D90E49" w:rsidRDefault="00D90E49" w:rsidP="00D90E49">
      <w:pPr>
        <w:pStyle w:val="9"/>
        <w:numPr>
          <w:ilvl w:val="0"/>
          <w:numId w:val="28"/>
        </w:numPr>
        <w:shd w:val="clear" w:color="auto" w:fill="auto"/>
        <w:spacing w:after="240" w:line="317" w:lineRule="exact"/>
        <w:ind w:left="20" w:firstLine="560"/>
        <w:rPr>
          <w:sz w:val="28"/>
          <w:szCs w:val="28"/>
        </w:rPr>
      </w:pPr>
      <w:r w:rsidRPr="00FA08A8">
        <w:rPr>
          <w:sz w:val="28"/>
          <w:szCs w:val="28"/>
        </w:rPr>
        <w:t xml:space="preserve"> Заниматься самовоспитанием и стремиться к достижению нравственного совершенства.</w:t>
      </w:r>
    </w:p>
    <w:p w:rsidR="007C2FCF" w:rsidRDefault="007C2FCF" w:rsidP="007C2FCF">
      <w:pPr>
        <w:pStyle w:val="9"/>
        <w:shd w:val="clear" w:color="auto" w:fill="auto"/>
        <w:spacing w:after="240" w:line="317" w:lineRule="exact"/>
        <w:ind w:firstLine="0"/>
        <w:rPr>
          <w:sz w:val="28"/>
          <w:szCs w:val="28"/>
        </w:rPr>
      </w:pPr>
    </w:p>
    <w:p w:rsidR="007C2FCF" w:rsidRPr="00FA08A8" w:rsidRDefault="007C2FCF" w:rsidP="007C2FCF">
      <w:pPr>
        <w:pStyle w:val="9"/>
        <w:shd w:val="clear" w:color="auto" w:fill="auto"/>
        <w:spacing w:after="240" w:line="317" w:lineRule="exact"/>
        <w:ind w:firstLine="0"/>
        <w:rPr>
          <w:sz w:val="28"/>
          <w:szCs w:val="28"/>
        </w:rPr>
      </w:pPr>
    </w:p>
    <w:p w:rsidR="00D90E49" w:rsidRPr="00FA08A8" w:rsidRDefault="00D90E49" w:rsidP="00D90E49">
      <w:pPr>
        <w:pStyle w:val="9"/>
        <w:shd w:val="clear" w:color="auto" w:fill="auto"/>
        <w:spacing w:after="0" w:line="317" w:lineRule="exact"/>
        <w:ind w:left="20" w:firstLine="560"/>
        <w:rPr>
          <w:b/>
          <w:sz w:val="28"/>
          <w:szCs w:val="28"/>
        </w:rPr>
      </w:pPr>
      <w:proofErr w:type="spellStart"/>
      <w:r w:rsidRPr="00FA08A8">
        <w:rPr>
          <w:b/>
          <w:sz w:val="28"/>
          <w:szCs w:val="28"/>
        </w:rPr>
        <w:t>Метапредметные</w:t>
      </w:r>
      <w:proofErr w:type="spellEnd"/>
      <w:r w:rsidRPr="00FA08A8">
        <w:rPr>
          <w:b/>
          <w:sz w:val="28"/>
          <w:szCs w:val="28"/>
        </w:rPr>
        <w:t xml:space="preserve"> результаты:</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Соблюдение норм и правил безопасности при работе;</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lastRenderedPageBreak/>
        <w:t xml:space="preserve"> Самостоятельная организация и выполнение различных творческих работ по созданию изделий;</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Проявление фантазии и творческих способностей;</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t xml:space="preserve"> Умение активно включаться в коллективную деятельность, взаимодействовать сверстниками в достижении общих целей;</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Улучшение диалогической речи и счета;</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Овладение социально - бытовыми умениями, используемыми в повседневной жизни;</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t xml:space="preserve"> Развитие навыков сотрудничества со взрослыми и сверстниками в разных социальных ситуациях;</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t xml:space="preserve"> Умение гармонично сочетать цвета при выполнении изделий, сопоставлять, сравнивать, анализировать и творчески подходить к выполнению работ.</w:t>
      </w:r>
    </w:p>
    <w:p w:rsidR="00D90E49" w:rsidRPr="00FA08A8" w:rsidRDefault="00D90E49" w:rsidP="00D90E49">
      <w:pPr>
        <w:pStyle w:val="9"/>
        <w:shd w:val="clear" w:color="auto" w:fill="auto"/>
        <w:spacing w:after="0" w:line="317" w:lineRule="exact"/>
        <w:ind w:left="20" w:firstLine="560"/>
        <w:rPr>
          <w:b/>
          <w:sz w:val="28"/>
          <w:szCs w:val="28"/>
        </w:rPr>
      </w:pPr>
      <w:r w:rsidRPr="00FA08A8">
        <w:rPr>
          <w:b/>
          <w:sz w:val="28"/>
          <w:szCs w:val="28"/>
        </w:rPr>
        <w:t>Предметные:</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Освоение простых и более сложных приёмов вязания крючком;</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t xml:space="preserve"> Освоение обучающимися правил прибавления и убавления петель, вязания круга, квадрата, шестиугольника, применение знаний на практике;</w:t>
      </w:r>
    </w:p>
    <w:p w:rsidR="00D90E49" w:rsidRPr="00FA08A8" w:rsidRDefault="00D90E49" w:rsidP="00D90E49">
      <w:pPr>
        <w:pStyle w:val="9"/>
        <w:numPr>
          <w:ilvl w:val="0"/>
          <w:numId w:val="28"/>
        </w:numPr>
        <w:shd w:val="clear" w:color="auto" w:fill="auto"/>
        <w:spacing w:after="0" w:line="317" w:lineRule="exact"/>
        <w:ind w:left="20" w:right="20" w:firstLine="560"/>
        <w:rPr>
          <w:sz w:val="28"/>
          <w:szCs w:val="28"/>
        </w:rPr>
      </w:pPr>
      <w:r w:rsidRPr="00FA08A8">
        <w:rPr>
          <w:sz w:val="28"/>
          <w:szCs w:val="28"/>
        </w:rPr>
        <w:t xml:space="preserve"> Освоение комплекса знаний, умений, навыков, необходимых для осуществления деятельности в области вязания крючком;</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Освоение обучающимся содержания программы, применение знаний на практике;</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Проявление интереса обучающегося к данному виду искусства и изготовлению изделий;</w:t>
      </w:r>
    </w:p>
    <w:p w:rsidR="00D90E49" w:rsidRPr="00FA08A8" w:rsidRDefault="00D90E49" w:rsidP="00D90E49">
      <w:pPr>
        <w:pStyle w:val="9"/>
        <w:numPr>
          <w:ilvl w:val="0"/>
          <w:numId w:val="28"/>
        </w:numPr>
        <w:shd w:val="clear" w:color="auto" w:fill="auto"/>
        <w:spacing w:after="0" w:line="317" w:lineRule="exact"/>
        <w:ind w:left="20" w:firstLine="560"/>
        <w:rPr>
          <w:sz w:val="28"/>
          <w:szCs w:val="28"/>
        </w:rPr>
      </w:pPr>
      <w:r w:rsidRPr="00FA08A8">
        <w:rPr>
          <w:sz w:val="28"/>
          <w:szCs w:val="28"/>
        </w:rPr>
        <w:t xml:space="preserve"> Умение снимать мерки и выполнять расчет для вязания изделий, вязать по выкройке;</w:t>
      </w:r>
    </w:p>
    <w:p w:rsidR="00D90E49" w:rsidRPr="00FA08A8" w:rsidRDefault="00D90E49" w:rsidP="00D90E49">
      <w:pPr>
        <w:pStyle w:val="9"/>
        <w:shd w:val="clear" w:color="auto" w:fill="auto"/>
        <w:spacing w:after="0" w:line="317" w:lineRule="exact"/>
        <w:ind w:left="20" w:firstLine="560"/>
        <w:rPr>
          <w:sz w:val="28"/>
          <w:szCs w:val="28"/>
        </w:rPr>
      </w:pPr>
      <w:r w:rsidRPr="00FA08A8">
        <w:rPr>
          <w:sz w:val="28"/>
          <w:szCs w:val="28"/>
        </w:rPr>
        <w:t>Важным моментом работы по данной программе является отслеживание результатов.</w:t>
      </w:r>
    </w:p>
    <w:p w:rsidR="00D90E49" w:rsidRPr="00FA08A8" w:rsidRDefault="00D90E49" w:rsidP="00D90E49">
      <w:pPr>
        <w:pStyle w:val="9"/>
        <w:shd w:val="clear" w:color="auto" w:fill="auto"/>
        <w:spacing w:after="180" w:line="317" w:lineRule="exact"/>
        <w:ind w:left="20" w:right="20" w:firstLine="0"/>
        <w:rPr>
          <w:sz w:val="28"/>
          <w:szCs w:val="28"/>
        </w:rPr>
      </w:pPr>
      <w:r w:rsidRPr="00FA08A8">
        <w:rPr>
          <w:sz w:val="28"/>
          <w:szCs w:val="28"/>
        </w:rPr>
        <w:t>Контроль позволяет определять степень эффективности обучения, проанализировать результаты, внести коррективы в учебный процесс, позволяет детям, родителям, педагогам увидеть результаты своего труда, создает благоприятный психологический климат в коллективе.</w:t>
      </w:r>
    </w:p>
    <w:p w:rsidR="00D90E49" w:rsidRPr="00FA08A8" w:rsidRDefault="00D90E49" w:rsidP="00D90E49">
      <w:pPr>
        <w:pStyle w:val="9"/>
        <w:shd w:val="clear" w:color="auto" w:fill="auto"/>
        <w:spacing w:after="0" w:line="317" w:lineRule="exact"/>
        <w:ind w:left="20" w:firstLine="560"/>
        <w:rPr>
          <w:sz w:val="28"/>
          <w:szCs w:val="28"/>
        </w:rPr>
      </w:pPr>
      <w:r w:rsidRPr="00FA08A8">
        <w:rPr>
          <w:sz w:val="28"/>
          <w:szCs w:val="28"/>
        </w:rPr>
        <w:t>Программа предполагает промежуточную и итоговую аттестацию обучающихся.</w:t>
      </w:r>
    </w:p>
    <w:p w:rsidR="00D90E49" w:rsidRPr="00FA08A8" w:rsidRDefault="00D90E49" w:rsidP="00FA08A8">
      <w:pPr>
        <w:pStyle w:val="9"/>
        <w:shd w:val="clear" w:color="auto" w:fill="auto"/>
        <w:spacing w:after="0" w:line="317" w:lineRule="exact"/>
        <w:ind w:right="20" w:firstLine="0"/>
        <w:rPr>
          <w:sz w:val="28"/>
          <w:szCs w:val="28"/>
        </w:rPr>
      </w:pPr>
      <w:r w:rsidRPr="00FA08A8">
        <w:rPr>
          <w:sz w:val="28"/>
          <w:szCs w:val="28"/>
        </w:rPr>
        <w:t>Промежуточный контроль проводится в течение и конце учебного года и позволяет выявлять уровень освоения разделов и тем программы в форме педагогического наблюдения, бесед, опроса, творческих заданий.</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Итоговый контроль осуществляется в конце обучения и направлен на выявление уровня освоения программы за весь срок обучения. Формой итогового контроля может быть выставка творческих работ, выполнение тестовых заданий.</w:t>
      </w:r>
    </w:p>
    <w:p w:rsidR="00D90E49" w:rsidRPr="00FA08A8" w:rsidRDefault="00D90E49" w:rsidP="00D90E49">
      <w:pPr>
        <w:pStyle w:val="9"/>
        <w:shd w:val="clear" w:color="auto" w:fill="auto"/>
        <w:spacing w:after="0" w:line="317" w:lineRule="exact"/>
        <w:ind w:left="20" w:right="20" w:firstLine="720"/>
        <w:rPr>
          <w:sz w:val="28"/>
          <w:szCs w:val="28"/>
        </w:rPr>
      </w:pPr>
      <w:r w:rsidRPr="00FA08A8">
        <w:rPr>
          <w:sz w:val="28"/>
          <w:szCs w:val="28"/>
        </w:rPr>
        <w:t>Выставка - форма итогового контроля, осуществляемая с целью определения уровня мастерства, культуры, техники использования творческих продуктов, а также с целью выявления и развития творческих способностей учащихся. По итогам выставки лучшим участникам может выдаваться творческий приз.</w:t>
      </w:r>
    </w:p>
    <w:p w:rsidR="00D90E49" w:rsidRPr="00FA08A8" w:rsidRDefault="00D90E49" w:rsidP="00D90E49">
      <w:pPr>
        <w:pStyle w:val="9"/>
        <w:shd w:val="clear" w:color="auto" w:fill="auto"/>
        <w:spacing w:after="0" w:line="317" w:lineRule="exact"/>
        <w:ind w:left="20" w:right="20" w:firstLine="560"/>
        <w:rPr>
          <w:sz w:val="28"/>
          <w:szCs w:val="28"/>
        </w:rPr>
      </w:pPr>
      <w:r w:rsidRPr="00FA08A8">
        <w:rPr>
          <w:sz w:val="28"/>
          <w:szCs w:val="28"/>
        </w:rPr>
        <w:t>С целью проверки теоретических знаний можно использовать викторины, игры, кроссворды, карточки, письменные и устные опросы, участие в выставках и конкурсах различных уровней.</w:t>
      </w:r>
    </w:p>
    <w:p w:rsidR="00D90E49" w:rsidRDefault="00D90E49" w:rsidP="00D90E49">
      <w:pPr>
        <w:pStyle w:val="9"/>
        <w:shd w:val="clear" w:color="auto" w:fill="auto"/>
        <w:spacing w:after="0" w:line="317" w:lineRule="exact"/>
        <w:ind w:left="20" w:right="20" w:firstLine="720"/>
        <w:rPr>
          <w:sz w:val="28"/>
          <w:szCs w:val="28"/>
        </w:rPr>
      </w:pPr>
      <w:r w:rsidRPr="00FA08A8">
        <w:rPr>
          <w:sz w:val="28"/>
          <w:szCs w:val="28"/>
        </w:rPr>
        <w:t xml:space="preserve">О </w:t>
      </w:r>
      <w:proofErr w:type="spellStart"/>
      <w:r w:rsidRPr="00FA08A8">
        <w:rPr>
          <w:sz w:val="28"/>
          <w:szCs w:val="28"/>
        </w:rPr>
        <w:t>сформированности</w:t>
      </w:r>
      <w:proofErr w:type="spellEnd"/>
      <w:r w:rsidRPr="00FA08A8">
        <w:rPr>
          <w:sz w:val="28"/>
          <w:szCs w:val="28"/>
        </w:rPr>
        <w:t xml:space="preserve"> практических умений и навыков свидетельствует правильное и аккуратное выполнение всех элементов вязания, творческий подход к изготовлению изделий. Учитываются умения владеть различными инструментами, выполнения различных вязок и орнаме</w:t>
      </w:r>
      <w:r w:rsidR="00FA08A8" w:rsidRPr="00FA08A8">
        <w:rPr>
          <w:sz w:val="28"/>
          <w:szCs w:val="28"/>
        </w:rPr>
        <w:t>нтов.</w:t>
      </w:r>
      <w:r w:rsidRPr="00FA08A8">
        <w:rPr>
          <w:sz w:val="28"/>
          <w:szCs w:val="28"/>
        </w:rPr>
        <w:t xml:space="preserve"> Критерием оценки умений может также считаться выполнение индивидуальных альбомов с образцами вязания, а такж</w:t>
      </w:r>
      <w:r w:rsidR="005D1010">
        <w:rPr>
          <w:sz w:val="28"/>
          <w:szCs w:val="28"/>
        </w:rPr>
        <w:t xml:space="preserve">е участие </w:t>
      </w:r>
      <w:r w:rsidR="005D1010">
        <w:rPr>
          <w:sz w:val="28"/>
          <w:szCs w:val="28"/>
        </w:rPr>
        <w:lastRenderedPageBreak/>
        <w:t>в конкурсах и выставках.</w:t>
      </w:r>
    </w:p>
    <w:p w:rsidR="001477DE" w:rsidRDefault="001477DE" w:rsidP="00D90E49">
      <w:pPr>
        <w:pStyle w:val="9"/>
        <w:shd w:val="clear" w:color="auto" w:fill="auto"/>
        <w:spacing w:after="0" w:line="317" w:lineRule="exact"/>
        <w:ind w:left="20" w:right="20" w:firstLine="720"/>
        <w:rPr>
          <w:sz w:val="28"/>
          <w:szCs w:val="28"/>
        </w:rPr>
      </w:pPr>
    </w:p>
    <w:p w:rsidR="001477DE" w:rsidRDefault="001477DE" w:rsidP="001477DE">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b/>
          <w:sz w:val="28"/>
          <w:szCs w:val="28"/>
          <w:lang w:eastAsia="ru-RU"/>
        </w:rPr>
        <w:t>Методическое обеспечение</w:t>
      </w:r>
    </w:p>
    <w:p w:rsidR="007E4751" w:rsidRPr="007E4751" w:rsidRDefault="007E4751" w:rsidP="007E4751">
      <w:pPr>
        <w:spacing w:after="0" w:line="276" w:lineRule="auto"/>
        <w:jc w:val="both"/>
        <w:outlineLvl w:val="8"/>
        <w:rPr>
          <w:rFonts w:ascii="Times New Roman" w:eastAsia="Times New Roman" w:hAnsi="Times New Roman" w:cs="Times New Roman"/>
          <w:sz w:val="28"/>
          <w:szCs w:val="28"/>
          <w:lang w:eastAsia="ru-RU"/>
        </w:rPr>
      </w:pPr>
      <w:r w:rsidRPr="007E4751">
        <w:rPr>
          <w:rFonts w:ascii="Times New Roman" w:eastAsia="Times New Roman" w:hAnsi="Times New Roman" w:cs="Times New Roman"/>
          <w:sz w:val="28"/>
          <w:szCs w:val="28"/>
          <w:lang w:eastAsia="ru-RU"/>
        </w:rPr>
        <w:t xml:space="preserve">В объединении основные формы работы индивидуальная и групповая. Преимущество индивидуальной формы обучения в том, что педагог имеет непосредственный контакт с детьми и всегда может исправить ошибки и отметить успехи. Индивидуальное обучение позволяет глубже изучить особенности личности ребенка и его познавательные возможности. </w:t>
      </w:r>
    </w:p>
    <w:p w:rsidR="007E4751" w:rsidRPr="007E4751" w:rsidRDefault="007E4751" w:rsidP="007E4751">
      <w:pPr>
        <w:spacing w:after="0" w:line="276" w:lineRule="auto"/>
        <w:ind w:firstLine="567"/>
        <w:jc w:val="both"/>
        <w:outlineLvl w:val="8"/>
        <w:rPr>
          <w:rFonts w:ascii="Times New Roman" w:eastAsia="Times New Roman" w:hAnsi="Times New Roman" w:cs="Times New Roman"/>
          <w:sz w:val="28"/>
          <w:szCs w:val="28"/>
          <w:lang w:eastAsia="ru-RU"/>
        </w:rPr>
      </w:pPr>
      <w:r w:rsidRPr="007E4751">
        <w:rPr>
          <w:rFonts w:ascii="Times New Roman" w:eastAsia="Times New Roman" w:hAnsi="Times New Roman" w:cs="Times New Roman"/>
          <w:sz w:val="28"/>
          <w:szCs w:val="28"/>
          <w:lang w:eastAsia="ru-RU"/>
        </w:rPr>
        <w:t>Групповое обучение предполагает работу педагога с группой детей. Преимущество, прежде всего, во времени, т.е. в производительности обучения.</w:t>
      </w:r>
    </w:p>
    <w:p w:rsidR="007E4751" w:rsidRPr="007E4751" w:rsidRDefault="007E4751" w:rsidP="007E4751">
      <w:pPr>
        <w:spacing w:after="0" w:line="276" w:lineRule="auto"/>
        <w:ind w:firstLine="567"/>
        <w:jc w:val="both"/>
        <w:outlineLvl w:val="8"/>
        <w:rPr>
          <w:rFonts w:ascii="Times New Roman" w:eastAsia="Times New Roman" w:hAnsi="Times New Roman" w:cs="Times New Roman"/>
          <w:sz w:val="28"/>
          <w:szCs w:val="28"/>
          <w:lang w:eastAsia="ru-RU"/>
        </w:rPr>
      </w:pPr>
      <w:r w:rsidRPr="007E4751">
        <w:rPr>
          <w:rFonts w:ascii="Times New Roman" w:eastAsia="Times New Roman" w:hAnsi="Times New Roman" w:cs="Times New Roman"/>
          <w:sz w:val="28"/>
          <w:szCs w:val="28"/>
          <w:lang w:eastAsia="ru-RU"/>
        </w:rPr>
        <w:t>При изучении материала приводятся исторические справки или примеры из литературы, журналов, фотографий. При более углубленном изучении материала предусмотрено посещение библиотеки, выставки. Для закрепления изучаемого материала, расширения кругозора и воспитания художественного вкуса предусмотрены экскурсии, походы и посещение выставок.</w:t>
      </w:r>
    </w:p>
    <w:p w:rsidR="001477DE" w:rsidRPr="007E4751" w:rsidRDefault="007E4751" w:rsidP="007E4751">
      <w:pPr>
        <w:spacing w:after="0" w:line="276" w:lineRule="auto"/>
        <w:ind w:firstLine="567"/>
        <w:jc w:val="both"/>
        <w:outlineLvl w:val="8"/>
        <w:rPr>
          <w:rFonts w:ascii="Times New Roman" w:eastAsia="Times New Roman" w:hAnsi="Times New Roman" w:cs="Times New Roman"/>
          <w:sz w:val="28"/>
          <w:szCs w:val="28"/>
          <w:lang w:eastAsia="ru-RU"/>
        </w:rPr>
      </w:pPr>
      <w:r w:rsidRPr="007E4751">
        <w:rPr>
          <w:rFonts w:ascii="Times New Roman" w:eastAsia="Times New Roman" w:hAnsi="Times New Roman" w:cs="Times New Roman"/>
          <w:sz w:val="28"/>
          <w:szCs w:val="28"/>
          <w:lang w:eastAsia="ru-RU"/>
        </w:rPr>
        <w:t>На занятиях по каждому этапу работы проводится анализ выполненных работ, учитываются элементы творчества, проявление способностей ребенка, смысловое значение выбранной темы, цветовое решение, качество выполненной работы или композиции.</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В процессе обучения используются следующие педагогические технологии:</w:t>
      </w:r>
    </w:p>
    <w:p w:rsidR="001477DE" w:rsidRPr="00907781" w:rsidRDefault="001477DE" w:rsidP="001477DE">
      <w:pPr>
        <w:spacing w:after="0" w:line="276" w:lineRule="auto"/>
        <w:ind w:firstLine="567"/>
        <w:jc w:val="both"/>
        <w:outlineLvl w:val="8"/>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sz w:val="28"/>
          <w:szCs w:val="28"/>
          <w:lang w:eastAsia="ru-RU"/>
        </w:rPr>
        <w:t>1.</w:t>
      </w:r>
      <w:r w:rsidRPr="00907781">
        <w:rPr>
          <w:rFonts w:ascii="Times New Roman" w:eastAsia="Times New Roman" w:hAnsi="Times New Roman" w:cs="Times New Roman"/>
          <w:sz w:val="28"/>
          <w:szCs w:val="28"/>
          <w:lang w:eastAsia="ru-RU"/>
        </w:rPr>
        <w:tab/>
      </w:r>
      <w:r w:rsidRPr="00907781">
        <w:rPr>
          <w:rFonts w:ascii="Times New Roman" w:eastAsia="Times New Roman" w:hAnsi="Times New Roman" w:cs="Times New Roman"/>
          <w:b/>
          <w:sz w:val="28"/>
          <w:szCs w:val="28"/>
          <w:lang w:eastAsia="ru-RU"/>
        </w:rPr>
        <w:t>Развивающее обучение.</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По своей специфике процесс обучения в объединении имеет развивающий характер, т.е. направлен прежде всего на развитие природных задатков, на реализацию интересов детей и на развитие у них общих, творческих и специальных способностей. </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Каждое учебное занятие обеспечивает интеллектуальное и социальное развитие личности, направлено на подготовку детей к самостоятельной "взрослой" жизни. </w:t>
      </w:r>
    </w:p>
    <w:p w:rsidR="001477DE" w:rsidRPr="00907781" w:rsidRDefault="001477DE" w:rsidP="001477DE">
      <w:pPr>
        <w:spacing w:after="0" w:line="276" w:lineRule="auto"/>
        <w:jc w:val="both"/>
        <w:outlineLvl w:val="8"/>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sz w:val="28"/>
          <w:szCs w:val="28"/>
          <w:lang w:eastAsia="ru-RU"/>
        </w:rPr>
        <w:t>2.</w:t>
      </w:r>
      <w:r w:rsidRPr="00907781">
        <w:rPr>
          <w:rFonts w:ascii="Times New Roman" w:eastAsia="Times New Roman" w:hAnsi="Times New Roman" w:cs="Times New Roman"/>
          <w:sz w:val="28"/>
          <w:szCs w:val="28"/>
          <w:lang w:eastAsia="ru-RU"/>
        </w:rPr>
        <w:tab/>
      </w:r>
      <w:r w:rsidRPr="00907781">
        <w:rPr>
          <w:rFonts w:ascii="Times New Roman" w:eastAsia="Times New Roman" w:hAnsi="Times New Roman" w:cs="Times New Roman"/>
          <w:b/>
          <w:sz w:val="28"/>
          <w:szCs w:val="28"/>
          <w:lang w:eastAsia="ru-RU"/>
        </w:rPr>
        <w:t>Технология личностно-ориентированного развивающего обучения.</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Цель технологии личностно-ориентированного развивающего обучения - максимальное развитие индивидуальных познавательных и творческих способностей ребенка на основе использования имеющегося у него опыта жизнедеятельности. Содержание, методы и приемы технологии личностно-ориентированного обучения направлены прежде всего на то, чтобы раскрыть и использовать субъективный опыт каждого ребенка, помочь становлению личности путем организации познавательной деятельности. </w:t>
      </w:r>
    </w:p>
    <w:p w:rsidR="001477DE" w:rsidRPr="00907781" w:rsidRDefault="001477DE" w:rsidP="001477DE">
      <w:pPr>
        <w:spacing w:after="0" w:line="276" w:lineRule="auto"/>
        <w:ind w:firstLine="567"/>
        <w:jc w:val="both"/>
        <w:outlineLvl w:val="8"/>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sz w:val="28"/>
          <w:szCs w:val="28"/>
          <w:lang w:eastAsia="ru-RU"/>
        </w:rPr>
        <w:t>3.</w:t>
      </w:r>
      <w:r w:rsidRPr="00907781">
        <w:rPr>
          <w:rFonts w:ascii="Times New Roman" w:eastAsia="Times New Roman" w:hAnsi="Times New Roman" w:cs="Times New Roman"/>
          <w:sz w:val="28"/>
          <w:szCs w:val="28"/>
          <w:lang w:eastAsia="ru-RU"/>
        </w:rPr>
        <w:tab/>
      </w:r>
      <w:r w:rsidRPr="00907781">
        <w:rPr>
          <w:rFonts w:ascii="Times New Roman" w:eastAsia="Times New Roman" w:hAnsi="Times New Roman" w:cs="Times New Roman"/>
          <w:b/>
          <w:sz w:val="28"/>
          <w:szCs w:val="28"/>
          <w:lang w:eastAsia="ru-RU"/>
        </w:rPr>
        <w:t>Проблемное обучение.</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Использование технологии исследовательского (проблемного) обучения предполагает создание под руководством педагога проблемных ситуаций и активную деятельность детей по их разрешению, в результате чего они приобщаются к объективным противоречиям науки, социальной и профессиональной практики и способам их разрешения, учатся мыслить, вступать в отношения продуктивного общения, творчески усваивать знания.  </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Методические приемы создания проблемных ситуаций следующие:</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На занятиях используются следующие формы проблемного обучения: </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lastRenderedPageBreak/>
        <w:t>- проблемное изложение учебного материала в режиме лекции;</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частично поисковая деятельность при выполнении эксперимента, в ходе семинаров;</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самостоятельная исследовательская деятельность, когда дети самостоятельно формулируют проблему и решают ее с последующим контролем педагога.</w:t>
      </w:r>
    </w:p>
    <w:p w:rsidR="001477DE" w:rsidRPr="00907781" w:rsidRDefault="001477DE" w:rsidP="001477DE">
      <w:pPr>
        <w:spacing w:after="0" w:line="276" w:lineRule="auto"/>
        <w:ind w:firstLine="567"/>
        <w:jc w:val="both"/>
        <w:outlineLvl w:val="8"/>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b/>
          <w:sz w:val="28"/>
          <w:szCs w:val="28"/>
          <w:lang w:eastAsia="ru-RU"/>
        </w:rPr>
        <w:t>4. Технологии дифференциации и индивидуализации обучения.</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Дифференциация обучения - форма организации учебной деятельности детей, при которой учитываются их склонности, интересы и способности, которые проявились. </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На занятиях используется внутригрупповая дифференциация для разделения по уровням способностей и навыков работы. Дети объединяются в подгруппы так же по интересам.</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Технология индивидуализации обучения - такая технология обучения, при которой индивидуальный подход и индивидуальная форма обучения являются приоритетными. Главным достоинством индивидуального обучения является то, что оно позволяет адаптировать содержание, методы, формы, темп обучения к индивидуальным особенностям каждого ребенка, следить за его продвижением в обучении, вносить необходимую коррекцию, что гарантирует успех в обучении. </w:t>
      </w:r>
    </w:p>
    <w:p w:rsidR="001477DE" w:rsidRPr="00907781" w:rsidRDefault="001477DE" w:rsidP="001477DE">
      <w:pPr>
        <w:spacing w:after="0" w:line="276" w:lineRule="auto"/>
        <w:ind w:firstLine="567"/>
        <w:jc w:val="both"/>
        <w:outlineLvl w:val="8"/>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b/>
          <w:sz w:val="28"/>
          <w:szCs w:val="28"/>
          <w:lang w:eastAsia="ru-RU"/>
        </w:rPr>
        <w:t>5.</w:t>
      </w:r>
      <w:r w:rsidRPr="00907781">
        <w:rPr>
          <w:rFonts w:ascii="Times New Roman" w:eastAsia="Times New Roman" w:hAnsi="Times New Roman" w:cs="Times New Roman"/>
          <w:b/>
          <w:sz w:val="28"/>
          <w:szCs w:val="28"/>
          <w:lang w:eastAsia="ru-RU"/>
        </w:rPr>
        <w:tab/>
        <w:t>Информационно-коммуникативные технологии</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Основные направления использования ИКТ в учебном процессе </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1) при изложении нового материала - визуализация знаний (</w:t>
      </w:r>
      <w:proofErr w:type="spellStart"/>
      <w:r w:rsidRPr="00907781">
        <w:rPr>
          <w:rFonts w:ascii="Times New Roman" w:eastAsia="Times New Roman" w:hAnsi="Times New Roman" w:cs="Times New Roman"/>
          <w:sz w:val="28"/>
          <w:szCs w:val="28"/>
          <w:lang w:eastAsia="ru-RU"/>
        </w:rPr>
        <w:t>демонстрационно</w:t>
      </w:r>
      <w:proofErr w:type="spellEnd"/>
      <w:r w:rsidRPr="00907781">
        <w:rPr>
          <w:rFonts w:ascii="Times New Roman" w:eastAsia="Times New Roman" w:hAnsi="Times New Roman" w:cs="Times New Roman"/>
          <w:sz w:val="28"/>
          <w:szCs w:val="28"/>
          <w:lang w:eastAsia="ru-RU"/>
        </w:rPr>
        <w:t xml:space="preserve"> - энциклопедические программы; программа презентаций </w:t>
      </w:r>
      <w:proofErr w:type="spellStart"/>
      <w:r w:rsidRPr="00907781">
        <w:rPr>
          <w:rFonts w:ascii="Times New Roman" w:eastAsia="Times New Roman" w:hAnsi="Times New Roman" w:cs="Times New Roman"/>
          <w:sz w:val="28"/>
          <w:szCs w:val="28"/>
          <w:lang w:eastAsia="ru-RU"/>
        </w:rPr>
        <w:t>Power</w:t>
      </w:r>
      <w:proofErr w:type="spellEnd"/>
      <w:r w:rsidRPr="00907781">
        <w:rPr>
          <w:rFonts w:ascii="Times New Roman" w:eastAsia="Times New Roman" w:hAnsi="Times New Roman" w:cs="Times New Roman"/>
          <w:sz w:val="28"/>
          <w:szCs w:val="28"/>
          <w:lang w:eastAsia="ru-RU"/>
        </w:rPr>
        <w:t xml:space="preserve"> </w:t>
      </w:r>
      <w:proofErr w:type="spellStart"/>
      <w:r w:rsidRPr="00907781">
        <w:rPr>
          <w:rFonts w:ascii="Times New Roman" w:eastAsia="Times New Roman" w:hAnsi="Times New Roman" w:cs="Times New Roman"/>
          <w:sz w:val="28"/>
          <w:szCs w:val="28"/>
          <w:lang w:eastAsia="ru-RU"/>
        </w:rPr>
        <w:t>Point</w:t>
      </w:r>
      <w:proofErr w:type="spellEnd"/>
      <w:r w:rsidRPr="00907781">
        <w:rPr>
          <w:rFonts w:ascii="Times New Roman" w:eastAsia="Times New Roman" w:hAnsi="Times New Roman" w:cs="Times New Roman"/>
          <w:sz w:val="28"/>
          <w:szCs w:val="28"/>
          <w:lang w:eastAsia="ru-RU"/>
        </w:rPr>
        <w:t xml:space="preserve">); </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 2) проведение виртуальных практических работ с использованием обучающих программ; </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 3) закрепление изложенного материала (тренинг - разнообразные обучающие программы, практические работы); </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4) система контроля и проверки (тестирование с оцениванием, контролирующие программы); </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5) самостоятельная работа учащихся (обучающие программы, энциклопедии, развивающие программы); </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6) тренировка конкретных способностей ребенка (внимание, память, мышление и т.д.). </w:t>
      </w:r>
    </w:p>
    <w:p w:rsidR="001477DE" w:rsidRPr="00907781" w:rsidRDefault="001477DE" w:rsidP="001477DE">
      <w:pPr>
        <w:spacing w:after="0" w:line="276" w:lineRule="auto"/>
        <w:ind w:firstLine="567"/>
        <w:jc w:val="both"/>
        <w:outlineLvl w:val="8"/>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b/>
          <w:sz w:val="28"/>
          <w:szCs w:val="28"/>
          <w:lang w:eastAsia="ru-RU"/>
        </w:rPr>
        <w:t>6. Технологии сотрудничества</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Сотрудничество - совместная развивающая деятельность взрослых и детей, скрепленная взаимопониманием, совместным анализом ее хода и результата. ("Концепция среднего образования РФ"). Два субъекта учебной деятельности (педагог и ребенок) действуют вместе, являются равноправными партнерами.</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Концептуальные положения педагогики сотрудничества:</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-превращение педагогики знания в педагогику развития личности;</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-в центре всей образовательной системы - личность ребенка;</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-гуманистическая ориентация образования;</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-развитие творческих способностей и индивидуальности ребенка;</w:t>
      </w:r>
    </w:p>
    <w:p w:rsidR="001477DE" w:rsidRPr="00907781" w:rsidRDefault="001477DE" w:rsidP="001477DE">
      <w:pPr>
        <w:spacing w:after="0" w:line="276" w:lineRule="auto"/>
        <w:ind w:firstLine="567"/>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-сочетание индивидуального и коллективного подхода к образованию.</w:t>
      </w:r>
    </w:p>
    <w:p w:rsidR="001477DE" w:rsidRPr="00907781" w:rsidRDefault="001477DE" w:rsidP="001477DE">
      <w:pPr>
        <w:spacing w:after="0" w:line="276" w:lineRule="auto"/>
        <w:ind w:firstLine="567"/>
        <w:jc w:val="both"/>
        <w:outlineLvl w:val="8"/>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b/>
          <w:sz w:val="28"/>
          <w:szCs w:val="28"/>
          <w:lang w:eastAsia="ru-RU"/>
        </w:rPr>
        <w:t>7. Здоровье сберегающие технологии</w:t>
      </w:r>
    </w:p>
    <w:p w:rsidR="001477DE" w:rsidRPr="00907781" w:rsidRDefault="001477DE" w:rsidP="001477DE">
      <w:pPr>
        <w:spacing w:after="0" w:line="276" w:lineRule="auto"/>
        <w:jc w:val="both"/>
        <w:outlineLvl w:val="8"/>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lastRenderedPageBreak/>
        <w:t xml:space="preserve">Здоровье сберегающие технологии интегрируют все направления работы по сохранению, формированию и укреплению здоровья учащихся. здоровье сберегающие образовательные технологии можно определить, как науку, искусство и обязанность так обучать и воспитывать детей, чтобы они смогли потом вырастить здоровыми и счастливыми своих детей, будучи им достойным примером. Цель здоровье сберегающей педагогики - обеспечить ребенку высокий уровень реального здоровья, вооружив его необходимым багажом знаний, умений, навыков, необходимых для ведения здорового образа жизни, и воспитав у него культуру здоровья. </w:t>
      </w:r>
    </w:p>
    <w:p w:rsidR="001477DE" w:rsidRPr="00FA08A8" w:rsidRDefault="001477DE" w:rsidP="00D90E49">
      <w:pPr>
        <w:pStyle w:val="9"/>
        <w:shd w:val="clear" w:color="auto" w:fill="auto"/>
        <w:spacing w:after="0" w:line="317" w:lineRule="exact"/>
        <w:ind w:left="20" w:right="20" w:firstLine="720"/>
        <w:rPr>
          <w:sz w:val="28"/>
          <w:szCs w:val="28"/>
        </w:rPr>
        <w:sectPr w:rsidR="001477DE" w:rsidRPr="00FA08A8" w:rsidSect="007C2FCF">
          <w:pgSz w:w="11909" w:h="16838"/>
          <w:pgMar w:top="451" w:right="569" w:bottom="451" w:left="846" w:header="0" w:footer="3" w:gutter="0"/>
          <w:cols w:space="720"/>
          <w:noEndnote/>
          <w:docGrid w:linePitch="360"/>
        </w:sectPr>
      </w:pP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Учебный план</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1 год обучения</w:t>
      </w:r>
    </w:p>
    <w:tbl>
      <w:tblPr>
        <w:tblW w:w="9498"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851"/>
        <w:gridCol w:w="4961"/>
        <w:gridCol w:w="1418"/>
        <w:gridCol w:w="992"/>
        <w:gridCol w:w="1276"/>
      </w:tblGrid>
      <w:tr w:rsidR="00566BA7" w:rsidRPr="00FA08A8" w:rsidTr="00D90E49">
        <w:trPr>
          <w:trHeight w:val="188"/>
        </w:trPr>
        <w:tc>
          <w:tcPr>
            <w:tcW w:w="851" w:type="dxa"/>
            <w:vMerge w:val="restart"/>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п\п</w:t>
            </w:r>
          </w:p>
        </w:tc>
        <w:tc>
          <w:tcPr>
            <w:tcW w:w="4961" w:type="dxa"/>
            <w:vMerge w:val="restart"/>
            <w:shd w:val="clear" w:color="auto" w:fill="FFFFFF"/>
            <w:vAlign w:val="center"/>
          </w:tcPr>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Тема занятия</w:t>
            </w:r>
          </w:p>
        </w:tc>
        <w:tc>
          <w:tcPr>
            <w:tcW w:w="1418" w:type="dxa"/>
            <w:vMerge w:val="restart"/>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Количество часов</w:t>
            </w:r>
          </w:p>
        </w:tc>
        <w:tc>
          <w:tcPr>
            <w:tcW w:w="2268" w:type="dxa"/>
            <w:gridSpan w:val="2"/>
            <w:shd w:val="clear" w:color="auto" w:fill="FFFFFF"/>
            <w:vAlign w:val="center"/>
          </w:tcPr>
          <w:p w:rsidR="00566BA7" w:rsidRPr="00FA08A8" w:rsidRDefault="00566BA7" w:rsidP="00566BA7">
            <w:pPr>
              <w:widowControl w:val="0"/>
              <w:shd w:val="clear" w:color="auto" w:fill="FFFFFF"/>
              <w:tabs>
                <w:tab w:val="left" w:pos="111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В том числе</w:t>
            </w:r>
          </w:p>
        </w:tc>
      </w:tr>
      <w:tr w:rsidR="00566BA7" w:rsidRPr="00FA08A8" w:rsidTr="007C2FCF">
        <w:trPr>
          <w:trHeight w:hRule="exact" w:val="431"/>
        </w:trPr>
        <w:tc>
          <w:tcPr>
            <w:tcW w:w="851" w:type="dxa"/>
            <w:vMerge/>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61" w:type="dxa"/>
            <w:vMerge/>
            <w:shd w:val="clear" w:color="auto" w:fill="FFFFFF"/>
          </w:tcPr>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p>
        </w:tc>
        <w:tc>
          <w:tcPr>
            <w:tcW w:w="1418" w:type="dxa"/>
            <w:vMerge/>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992"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теория</w:t>
            </w:r>
          </w:p>
        </w:tc>
        <w:tc>
          <w:tcPr>
            <w:tcW w:w="1276"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практика</w:t>
            </w:r>
          </w:p>
        </w:tc>
      </w:tr>
      <w:tr w:rsidR="00566BA7" w:rsidRPr="00FA08A8" w:rsidTr="00D90E49">
        <w:trPr>
          <w:trHeight w:hRule="exact" w:val="595"/>
        </w:trPr>
        <w:tc>
          <w:tcPr>
            <w:tcW w:w="851"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1.</w:t>
            </w:r>
          </w:p>
        </w:tc>
        <w:tc>
          <w:tcPr>
            <w:tcW w:w="4961" w:type="dxa"/>
            <w:shd w:val="clear" w:color="auto" w:fill="FFFFFF"/>
          </w:tcPr>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w:t>
            </w:r>
            <w:r w:rsidRPr="00FA08A8">
              <w:rPr>
                <w:rFonts w:ascii="Times New Roman" w:eastAsia="Times New Roman" w:hAnsi="Times New Roman" w:cs="Times New Roman"/>
                <w:b/>
                <w:sz w:val="28"/>
                <w:szCs w:val="28"/>
                <w:lang w:eastAsia="ru-RU"/>
              </w:rPr>
              <w:t>Вводное занятие.</w:t>
            </w:r>
            <w:r w:rsidRPr="00FA08A8">
              <w:rPr>
                <w:rFonts w:ascii="Times New Roman" w:eastAsia="Times New Roman" w:hAnsi="Times New Roman" w:cs="Times New Roman"/>
                <w:sz w:val="28"/>
                <w:szCs w:val="28"/>
                <w:lang w:eastAsia="ru-RU"/>
              </w:rPr>
              <w:t xml:space="preserve"> Ознакомительная беседа. Инструктаж по ТБ и ОТ.</w:t>
            </w:r>
          </w:p>
        </w:tc>
        <w:tc>
          <w:tcPr>
            <w:tcW w:w="1418" w:type="dxa"/>
            <w:shd w:val="clear" w:color="auto" w:fill="FFFFFF"/>
            <w:vAlign w:val="center"/>
          </w:tcPr>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iCs/>
                <w:sz w:val="28"/>
                <w:szCs w:val="28"/>
                <w:lang w:eastAsia="ru-RU"/>
              </w:rPr>
              <w:t>2</w:t>
            </w:r>
          </w:p>
        </w:tc>
        <w:tc>
          <w:tcPr>
            <w:tcW w:w="992"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1276"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w:t>
            </w:r>
          </w:p>
        </w:tc>
      </w:tr>
      <w:tr w:rsidR="00566BA7" w:rsidRPr="00FA08A8" w:rsidTr="005D1010">
        <w:trPr>
          <w:trHeight w:hRule="exact" w:val="2562"/>
        </w:trPr>
        <w:tc>
          <w:tcPr>
            <w:tcW w:w="851"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4961" w:type="dxa"/>
            <w:shd w:val="clear" w:color="auto" w:fill="FFFFFF"/>
          </w:tcPr>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 xml:space="preserve"> </w:t>
            </w:r>
            <w:r w:rsidRPr="00FA08A8">
              <w:rPr>
                <w:rFonts w:ascii="Times New Roman" w:eastAsia="Times New Roman" w:hAnsi="Times New Roman" w:cs="Times New Roman"/>
                <w:b/>
                <w:sz w:val="28"/>
                <w:szCs w:val="28"/>
                <w:lang w:eastAsia="ru-RU"/>
              </w:rPr>
              <w:t>Раздел 1. Основные приемы вязания крючком.</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история возникновения вязания. Инструменты и материалы. Цепочка из воздушных петель.</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-Столбик без </w:t>
            </w:r>
            <w:proofErr w:type="spellStart"/>
            <w:r w:rsidRPr="00FA08A8">
              <w:rPr>
                <w:rFonts w:ascii="Times New Roman" w:eastAsia="Times New Roman" w:hAnsi="Times New Roman" w:cs="Times New Roman"/>
                <w:sz w:val="28"/>
                <w:szCs w:val="28"/>
                <w:lang w:eastAsia="ru-RU"/>
              </w:rPr>
              <w:t>накида</w:t>
            </w:r>
            <w:proofErr w:type="spellEnd"/>
            <w:r w:rsidRPr="00FA08A8">
              <w:rPr>
                <w:rFonts w:ascii="Times New Roman" w:eastAsia="Times New Roman" w:hAnsi="Times New Roman" w:cs="Times New Roman"/>
                <w:sz w:val="28"/>
                <w:szCs w:val="28"/>
                <w:lang w:eastAsia="ru-RU"/>
              </w:rPr>
              <w:t>. Условные обозначения.</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Столбик с </w:t>
            </w:r>
            <w:proofErr w:type="spellStart"/>
            <w:r w:rsidRPr="00FA08A8">
              <w:rPr>
                <w:rFonts w:ascii="Times New Roman" w:eastAsia="Times New Roman" w:hAnsi="Times New Roman" w:cs="Times New Roman"/>
                <w:sz w:val="28"/>
                <w:szCs w:val="28"/>
                <w:lang w:eastAsia="ru-RU"/>
              </w:rPr>
              <w:t>накидом</w:t>
            </w:r>
            <w:proofErr w:type="spellEnd"/>
            <w:r w:rsidRPr="00FA08A8">
              <w:rPr>
                <w:rFonts w:ascii="Times New Roman" w:eastAsia="Times New Roman" w:hAnsi="Times New Roman" w:cs="Times New Roman"/>
                <w:sz w:val="28"/>
                <w:szCs w:val="28"/>
                <w:lang w:eastAsia="ru-RU"/>
              </w:rPr>
              <w:t>.</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Отработка навыка вязания столбиков без </w:t>
            </w:r>
            <w:proofErr w:type="spellStart"/>
            <w:r w:rsidRPr="00FA08A8">
              <w:rPr>
                <w:rFonts w:ascii="Times New Roman" w:eastAsia="Times New Roman" w:hAnsi="Times New Roman" w:cs="Times New Roman"/>
                <w:sz w:val="28"/>
                <w:szCs w:val="28"/>
                <w:lang w:eastAsia="ru-RU"/>
              </w:rPr>
              <w:t>накида</w:t>
            </w:r>
            <w:proofErr w:type="spellEnd"/>
            <w:r w:rsidRPr="00FA08A8">
              <w:rPr>
                <w:rFonts w:ascii="Times New Roman" w:eastAsia="Times New Roman" w:hAnsi="Times New Roman" w:cs="Times New Roman"/>
                <w:sz w:val="28"/>
                <w:szCs w:val="28"/>
                <w:lang w:eastAsia="ru-RU"/>
              </w:rPr>
              <w:t xml:space="preserve"> и с </w:t>
            </w:r>
            <w:proofErr w:type="spellStart"/>
            <w:r w:rsidRPr="00FA08A8">
              <w:rPr>
                <w:rFonts w:ascii="Times New Roman" w:eastAsia="Times New Roman" w:hAnsi="Times New Roman" w:cs="Times New Roman"/>
                <w:sz w:val="28"/>
                <w:szCs w:val="28"/>
                <w:lang w:eastAsia="ru-RU"/>
              </w:rPr>
              <w:t>накидом</w:t>
            </w:r>
            <w:proofErr w:type="spellEnd"/>
            <w:r w:rsidRPr="00FA08A8">
              <w:rPr>
                <w:rFonts w:ascii="Times New Roman" w:eastAsia="Times New Roman" w:hAnsi="Times New Roman" w:cs="Times New Roman"/>
                <w:sz w:val="28"/>
                <w:szCs w:val="28"/>
                <w:lang w:eastAsia="ru-RU"/>
              </w:rPr>
              <w:t>.</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p>
        </w:tc>
        <w:tc>
          <w:tcPr>
            <w:tcW w:w="1418" w:type="dxa"/>
            <w:shd w:val="clear" w:color="auto" w:fill="FFFFFF"/>
            <w:vAlign w:val="center"/>
          </w:tcPr>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8</w:t>
            </w:r>
          </w:p>
          <w:p w:rsidR="00566BA7" w:rsidRPr="00FA08A8" w:rsidRDefault="00566BA7" w:rsidP="00FA08A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FA08A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FA08A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FA08A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FA08A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FA08A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FA08A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tc>
        <w:tc>
          <w:tcPr>
            <w:tcW w:w="992"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tc>
        <w:tc>
          <w:tcPr>
            <w:tcW w:w="1276"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6</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2</w:t>
            </w:r>
          </w:p>
          <w:p w:rsidR="00566BA7" w:rsidRPr="00FA08A8" w:rsidRDefault="00566BA7" w:rsidP="00566BA7">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tc>
      </w:tr>
      <w:tr w:rsidR="00566BA7" w:rsidRPr="00FA08A8" w:rsidTr="00FA08A8">
        <w:trPr>
          <w:trHeight w:hRule="exact" w:val="1426"/>
        </w:trPr>
        <w:tc>
          <w:tcPr>
            <w:tcW w:w="851"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3.</w:t>
            </w:r>
          </w:p>
        </w:tc>
        <w:tc>
          <w:tcPr>
            <w:tcW w:w="4961" w:type="dxa"/>
            <w:shd w:val="clear" w:color="auto" w:fill="FFFFFF"/>
          </w:tcPr>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w:t>
            </w:r>
            <w:r w:rsidRPr="00FA08A8">
              <w:rPr>
                <w:rFonts w:ascii="Times New Roman" w:eastAsia="Times New Roman" w:hAnsi="Times New Roman" w:cs="Times New Roman"/>
                <w:b/>
                <w:sz w:val="28"/>
                <w:szCs w:val="28"/>
                <w:lang w:eastAsia="ru-RU"/>
              </w:rPr>
              <w:t xml:space="preserve">Раздел 2. Материаловедение.                       </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происхождение и свойства ниток, виды волокон (натуральные и химические),   </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свойства трикотажного полотна.</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p>
        </w:tc>
        <w:tc>
          <w:tcPr>
            <w:tcW w:w="1418" w:type="dxa"/>
            <w:shd w:val="clear" w:color="auto" w:fill="FFFFFF"/>
            <w:vAlign w:val="center"/>
          </w:tcPr>
          <w:p w:rsidR="00566BA7" w:rsidRPr="00FA08A8" w:rsidRDefault="00566BA7" w:rsidP="00FA08A8">
            <w:pPr>
              <w:widowControl w:val="0"/>
              <w:shd w:val="clear" w:color="auto" w:fill="FFFFFF"/>
              <w:tabs>
                <w:tab w:val="left" w:pos="64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4</w:t>
            </w:r>
          </w:p>
          <w:p w:rsidR="00566BA7" w:rsidRPr="00FA08A8" w:rsidRDefault="00566BA7" w:rsidP="00FA08A8">
            <w:pPr>
              <w:widowControl w:val="0"/>
              <w:shd w:val="clear" w:color="auto" w:fill="FFFFFF"/>
              <w:tabs>
                <w:tab w:val="left" w:pos="64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FA08A8">
            <w:pPr>
              <w:widowControl w:val="0"/>
              <w:shd w:val="clear" w:color="auto" w:fill="FFFFFF"/>
              <w:tabs>
                <w:tab w:val="left" w:pos="645"/>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FA08A8">
            <w:pPr>
              <w:widowControl w:val="0"/>
              <w:shd w:val="clear" w:color="auto" w:fill="FFFFFF"/>
              <w:tabs>
                <w:tab w:val="left" w:pos="64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FA08A8">
            <w:pPr>
              <w:widowControl w:val="0"/>
              <w:shd w:val="clear" w:color="auto" w:fill="FFFFFF"/>
              <w:tabs>
                <w:tab w:val="left" w:pos="645"/>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FA08A8">
            <w:pPr>
              <w:widowControl w:val="0"/>
              <w:shd w:val="clear" w:color="auto" w:fill="FFFFFF"/>
              <w:tabs>
                <w:tab w:val="left" w:pos="64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FA08A8">
            <w:pPr>
              <w:widowControl w:val="0"/>
              <w:shd w:val="clear" w:color="auto" w:fill="FFFFFF"/>
              <w:tabs>
                <w:tab w:val="left" w:pos="645"/>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FA08A8">
            <w:pPr>
              <w:widowControl w:val="0"/>
              <w:shd w:val="clear" w:color="auto" w:fill="FFFFFF"/>
              <w:tabs>
                <w:tab w:val="left" w:pos="64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992"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4</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276"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_</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_</w:t>
            </w:r>
          </w:p>
        </w:tc>
      </w:tr>
      <w:tr w:rsidR="00566BA7" w:rsidRPr="00FA08A8" w:rsidTr="00D90E49">
        <w:trPr>
          <w:trHeight w:hRule="exact" w:val="1721"/>
        </w:trPr>
        <w:tc>
          <w:tcPr>
            <w:tcW w:w="851"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4</w:t>
            </w:r>
            <w:r w:rsidRPr="00FA08A8">
              <w:rPr>
                <w:rFonts w:ascii="Times New Roman" w:eastAsia="Times New Roman" w:hAnsi="Times New Roman" w:cs="Times New Roman"/>
                <w:sz w:val="28"/>
                <w:szCs w:val="28"/>
                <w:lang w:eastAsia="ru-RU"/>
              </w:rPr>
              <w:t>.</w:t>
            </w:r>
          </w:p>
        </w:tc>
        <w:tc>
          <w:tcPr>
            <w:tcW w:w="4961" w:type="dxa"/>
            <w:shd w:val="clear" w:color="auto" w:fill="FFFFFF"/>
          </w:tcPr>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Раздел 3.Упражнения из столбиков и воздушных петель.</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 xml:space="preserve">- </w:t>
            </w:r>
            <w:r w:rsidRPr="00FA08A8">
              <w:rPr>
                <w:rFonts w:ascii="Times New Roman" w:eastAsia="Times New Roman" w:hAnsi="Times New Roman" w:cs="Times New Roman"/>
                <w:sz w:val="28"/>
                <w:szCs w:val="28"/>
                <w:lang w:eastAsia="ru-RU"/>
              </w:rPr>
              <w:t>правила вязания круга, квадрата:</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вывязывание пышных столбиков;</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узоры на основе столбиков и воздушных петель</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b/>
                <w:sz w:val="28"/>
                <w:szCs w:val="28"/>
                <w:lang w:eastAsia="ru-RU"/>
              </w:rPr>
            </w:pPr>
          </w:p>
        </w:tc>
        <w:tc>
          <w:tcPr>
            <w:tcW w:w="1418" w:type="dxa"/>
            <w:shd w:val="clear" w:color="auto" w:fill="FFFFFF"/>
            <w:vAlign w:val="center"/>
          </w:tcPr>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6</w:t>
            </w:r>
          </w:p>
          <w:p w:rsidR="00566BA7" w:rsidRPr="00FA08A8" w:rsidRDefault="00566BA7" w:rsidP="00FA08A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FA08A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FA08A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FA08A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tc>
        <w:tc>
          <w:tcPr>
            <w:tcW w:w="992"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_</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_</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_</w:t>
            </w:r>
          </w:p>
        </w:tc>
        <w:tc>
          <w:tcPr>
            <w:tcW w:w="1276"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 xml:space="preserve">        6</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tc>
      </w:tr>
      <w:tr w:rsidR="00566BA7" w:rsidRPr="00FA08A8" w:rsidTr="00D90E49">
        <w:trPr>
          <w:trHeight w:hRule="exact" w:val="712"/>
        </w:trPr>
        <w:tc>
          <w:tcPr>
            <w:tcW w:w="851"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5.</w:t>
            </w:r>
          </w:p>
        </w:tc>
        <w:tc>
          <w:tcPr>
            <w:tcW w:w="4961" w:type="dxa"/>
            <w:shd w:val="clear" w:color="auto" w:fill="FFFFFF"/>
          </w:tcPr>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Раздел 4</w:t>
            </w:r>
            <w:r w:rsidRPr="00FA08A8">
              <w:rPr>
                <w:rFonts w:ascii="Times New Roman" w:eastAsia="Times New Roman" w:hAnsi="Times New Roman" w:cs="Times New Roman"/>
                <w:sz w:val="28"/>
                <w:szCs w:val="28"/>
                <w:lang w:eastAsia="ru-RU"/>
              </w:rPr>
              <w:t>.</w:t>
            </w:r>
            <w:r w:rsidRPr="00FA08A8">
              <w:rPr>
                <w:rFonts w:ascii="Times New Roman" w:eastAsia="Times New Roman" w:hAnsi="Times New Roman" w:cs="Times New Roman"/>
                <w:b/>
                <w:sz w:val="28"/>
                <w:szCs w:val="28"/>
                <w:lang w:eastAsia="ru-RU"/>
              </w:rPr>
              <w:t>Техника вязания ажурных узоров</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 xml:space="preserve">- </w:t>
            </w:r>
            <w:r w:rsidRPr="00FA08A8">
              <w:rPr>
                <w:rFonts w:ascii="Times New Roman" w:eastAsia="Times New Roman" w:hAnsi="Times New Roman" w:cs="Times New Roman"/>
                <w:sz w:val="28"/>
                <w:szCs w:val="28"/>
                <w:lang w:eastAsia="ru-RU"/>
              </w:rPr>
              <w:t>вязание пышных столбиков, выбор узора.</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узоров</w:t>
            </w:r>
          </w:p>
        </w:tc>
        <w:tc>
          <w:tcPr>
            <w:tcW w:w="1418" w:type="dxa"/>
            <w:shd w:val="clear" w:color="auto" w:fill="FFFFFF"/>
            <w:vAlign w:val="center"/>
          </w:tcPr>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tc>
        <w:tc>
          <w:tcPr>
            <w:tcW w:w="992"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w:t>
            </w:r>
          </w:p>
        </w:tc>
        <w:tc>
          <w:tcPr>
            <w:tcW w:w="1276"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tc>
      </w:tr>
      <w:tr w:rsidR="002915E6" w:rsidRPr="00FA08A8" w:rsidTr="005D1010">
        <w:trPr>
          <w:trHeight w:hRule="exact" w:val="1409"/>
        </w:trPr>
        <w:tc>
          <w:tcPr>
            <w:tcW w:w="851"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6.</w:t>
            </w:r>
          </w:p>
        </w:tc>
        <w:tc>
          <w:tcPr>
            <w:tcW w:w="4961" w:type="dxa"/>
            <w:shd w:val="clear" w:color="auto" w:fill="FFFFFF"/>
          </w:tcPr>
          <w:p w:rsidR="002915E6" w:rsidRPr="00FA08A8" w:rsidRDefault="002915E6" w:rsidP="002915E6">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Итоговое занятие за 1-ое полугодие (тестирование, оформление мини-выставки и индивидуальных работ учащихся)</w:t>
            </w:r>
          </w:p>
        </w:tc>
        <w:tc>
          <w:tcPr>
            <w:tcW w:w="1418"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992"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1276"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w:t>
            </w:r>
          </w:p>
        </w:tc>
      </w:tr>
      <w:tr w:rsidR="00566BA7" w:rsidRPr="00FA08A8" w:rsidTr="007C2FCF">
        <w:trPr>
          <w:trHeight w:hRule="exact" w:val="1257"/>
        </w:trPr>
        <w:tc>
          <w:tcPr>
            <w:tcW w:w="851"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7.</w:t>
            </w:r>
          </w:p>
        </w:tc>
        <w:tc>
          <w:tcPr>
            <w:tcW w:w="4961" w:type="dxa"/>
            <w:shd w:val="clear" w:color="auto" w:fill="FFFFFF"/>
          </w:tcPr>
          <w:p w:rsidR="00566BA7" w:rsidRPr="00FA08A8" w:rsidRDefault="00566BA7" w:rsidP="00566BA7">
            <w:pPr>
              <w:widowControl w:val="0"/>
              <w:autoSpaceDE w:val="0"/>
              <w:autoSpaceDN w:val="0"/>
              <w:adjustRightInd w:val="0"/>
              <w:spacing w:after="0" w:line="240" w:lineRule="auto"/>
              <w:ind w:right="102"/>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 xml:space="preserve">Раздел 6.Мастерская Деда Мороза </w:t>
            </w:r>
          </w:p>
          <w:p w:rsidR="00566BA7" w:rsidRPr="00FA08A8" w:rsidRDefault="00566BA7" w:rsidP="00566BA7">
            <w:pPr>
              <w:widowControl w:val="0"/>
              <w:autoSpaceDE w:val="0"/>
              <w:autoSpaceDN w:val="0"/>
              <w:adjustRightInd w:val="0"/>
              <w:spacing w:after="0" w:line="240" w:lineRule="auto"/>
              <w:ind w:right="102"/>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 xml:space="preserve">-Изготовление гирлянд, </w:t>
            </w:r>
          </w:p>
          <w:p w:rsidR="00566BA7" w:rsidRPr="00FA08A8" w:rsidRDefault="00566BA7" w:rsidP="00566BA7">
            <w:pPr>
              <w:widowControl w:val="0"/>
              <w:autoSpaceDE w:val="0"/>
              <w:autoSpaceDN w:val="0"/>
              <w:adjustRightInd w:val="0"/>
              <w:spacing w:after="0" w:line="240" w:lineRule="auto"/>
              <w:ind w:right="102"/>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 xml:space="preserve">-сувениров, </w:t>
            </w:r>
          </w:p>
          <w:p w:rsidR="00566BA7" w:rsidRPr="00FA08A8" w:rsidRDefault="00566BA7" w:rsidP="00566BA7">
            <w:pPr>
              <w:widowControl w:val="0"/>
              <w:autoSpaceDE w:val="0"/>
              <w:autoSpaceDN w:val="0"/>
              <w:adjustRightInd w:val="0"/>
              <w:spacing w:after="0" w:line="240" w:lineRule="auto"/>
              <w:ind w:right="102"/>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-вязание снежинок,</w:t>
            </w:r>
          </w:p>
        </w:tc>
        <w:tc>
          <w:tcPr>
            <w:tcW w:w="1418" w:type="dxa"/>
            <w:shd w:val="clear" w:color="auto" w:fill="FFFFFF"/>
            <w:vAlign w:val="center"/>
          </w:tcPr>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10</w:t>
            </w: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4</w:t>
            </w: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4</w:t>
            </w: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992"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w:t>
            </w:r>
          </w:p>
          <w:p w:rsidR="00566BA7" w:rsidRPr="00FA08A8" w:rsidRDefault="00566BA7" w:rsidP="00566BA7">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 xml:space="preserve">       </w:t>
            </w:r>
            <w:r w:rsidRPr="00FA08A8">
              <w:rPr>
                <w:rFonts w:ascii="Times New Roman" w:eastAsia="Times New Roman" w:hAnsi="Times New Roman" w:cs="Times New Roman"/>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276"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9</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3</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4</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r>
      <w:tr w:rsidR="00566BA7" w:rsidRPr="00FA08A8" w:rsidTr="007C2FCF">
        <w:trPr>
          <w:trHeight w:hRule="exact" w:val="1596"/>
        </w:trPr>
        <w:tc>
          <w:tcPr>
            <w:tcW w:w="851"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8</w:t>
            </w:r>
            <w:r w:rsidRPr="00FA08A8">
              <w:rPr>
                <w:rFonts w:ascii="Times New Roman" w:eastAsia="Times New Roman" w:hAnsi="Times New Roman" w:cs="Times New Roman"/>
                <w:sz w:val="28"/>
                <w:szCs w:val="28"/>
                <w:lang w:eastAsia="ru-RU"/>
              </w:rPr>
              <w:t>.</w:t>
            </w:r>
          </w:p>
        </w:tc>
        <w:tc>
          <w:tcPr>
            <w:tcW w:w="4961" w:type="dxa"/>
            <w:shd w:val="clear" w:color="auto" w:fill="FFFFFF"/>
          </w:tcPr>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 xml:space="preserve"> </w:t>
            </w:r>
            <w:r w:rsidRPr="00FA08A8">
              <w:rPr>
                <w:rFonts w:ascii="Times New Roman" w:eastAsia="Times New Roman" w:hAnsi="Times New Roman" w:cs="Times New Roman"/>
                <w:b/>
                <w:sz w:val="28"/>
                <w:szCs w:val="28"/>
                <w:lang w:eastAsia="ru-RU"/>
              </w:rPr>
              <w:t>Раздел 7.Плоские игрушки.</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-Особенности вязания игрушек. </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-Порядок вязания деталей игрушки.</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Панно «Подводный мир»</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Сборка и оформление панно.</w:t>
            </w: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ind w:right="102"/>
              <w:jc w:val="both"/>
              <w:rPr>
                <w:rFonts w:ascii="Times New Roman" w:eastAsia="Times New Roman" w:hAnsi="Times New Roman" w:cs="Times New Roman"/>
                <w:b/>
                <w:sz w:val="28"/>
                <w:szCs w:val="28"/>
                <w:lang w:eastAsia="ru-RU"/>
              </w:rPr>
            </w:pPr>
          </w:p>
        </w:tc>
        <w:tc>
          <w:tcPr>
            <w:tcW w:w="1418" w:type="dxa"/>
            <w:shd w:val="clear" w:color="auto" w:fill="FFFFFF"/>
            <w:vAlign w:val="center"/>
          </w:tcPr>
          <w:p w:rsidR="00566BA7" w:rsidRPr="00FA08A8" w:rsidRDefault="00AB6B5E"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AB6B5E"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FA08A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tc>
        <w:tc>
          <w:tcPr>
            <w:tcW w:w="992" w:type="dxa"/>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276" w:type="dxa"/>
            <w:shd w:val="clear" w:color="auto" w:fill="FFFFFF"/>
            <w:vAlign w:val="center"/>
          </w:tcPr>
          <w:p w:rsidR="00566BA7" w:rsidRPr="00FA08A8" w:rsidRDefault="00AB6B5E"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p w:rsidR="00566BA7" w:rsidRPr="00FA08A8" w:rsidRDefault="00AB6B5E"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tc>
      </w:tr>
      <w:tr w:rsidR="002915E6" w:rsidRPr="00FA08A8" w:rsidTr="007C2FCF">
        <w:trPr>
          <w:trHeight w:hRule="exact" w:val="1604"/>
        </w:trPr>
        <w:tc>
          <w:tcPr>
            <w:tcW w:w="851"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9.</w:t>
            </w:r>
          </w:p>
        </w:tc>
        <w:tc>
          <w:tcPr>
            <w:tcW w:w="4961" w:type="dxa"/>
            <w:shd w:val="clear" w:color="auto" w:fill="FFFFFF"/>
          </w:tcPr>
          <w:p w:rsidR="002915E6" w:rsidRPr="00FA08A8" w:rsidRDefault="002915E6" w:rsidP="002915E6">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Раздел 5. Вязание игрушек</w:t>
            </w:r>
            <w:r w:rsidRPr="00FA08A8">
              <w:rPr>
                <w:rFonts w:ascii="Times New Roman" w:eastAsia="Times New Roman" w:hAnsi="Times New Roman" w:cs="Times New Roman"/>
                <w:sz w:val="28"/>
                <w:szCs w:val="28"/>
                <w:lang w:eastAsia="ru-RU"/>
              </w:rPr>
              <w:t>.</w:t>
            </w:r>
          </w:p>
          <w:p w:rsidR="002915E6" w:rsidRPr="00FA08A8" w:rsidRDefault="002915E6" w:rsidP="002915E6">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Технология вязания игрушки.</w:t>
            </w:r>
          </w:p>
          <w:p w:rsidR="002915E6" w:rsidRPr="00FA08A8" w:rsidRDefault="002915E6" w:rsidP="002915E6">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-Правила вязания деталей игрушки.</w:t>
            </w:r>
          </w:p>
          <w:p w:rsidR="002915E6" w:rsidRPr="00FA08A8" w:rsidRDefault="002915E6" w:rsidP="002915E6">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Вязание игрушки (по выбору).</w:t>
            </w:r>
          </w:p>
          <w:p w:rsidR="002915E6" w:rsidRPr="00FA08A8" w:rsidRDefault="002915E6" w:rsidP="002915E6">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Сборка и оформление игрушки.</w:t>
            </w:r>
          </w:p>
        </w:tc>
        <w:tc>
          <w:tcPr>
            <w:tcW w:w="1418"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Pr="00FA08A8">
              <w:rPr>
                <w:rFonts w:ascii="Times New Roman" w:eastAsia="Times New Roman" w:hAnsi="Times New Roman" w:cs="Times New Roman"/>
                <w:b/>
                <w:sz w:val="28"/>
                <w:szCs w:val="28"/>
                <w:lang w:eastAsia="ru-RU"/>
              </w:rPr>
              <w:t>6</w:t>
            </w: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A08A8">
              <w:rPr>
                <w:rFonts w:ascii="Times New Roman" w:eastAsia="Times New Roman" w:hAnsi="Times New Roman" w:cs="Times New Roman"/>
                <w:sz w:val="28"/>
                <w:szCs w:val="28"/>
                <w:lang w:eastAsia="ru-RU"/>
              </w:rPr>
              <w:t>6</w:t>
            </w: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6</w:t>
            </w: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992"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6</w:t>
            </w:r>
          </w:p>
          <w:p w:rsidR="002915E6" w:rsidRPr="00FA08A8" w:rsidRDefault="002915E6" w:rsidP="002915E6">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 xml:space="preserve">    </w:t>
            </w: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2915E6" w:rsidRPr="00FA08A8" w:rsidRDefault="002915E6" w:rsidP="002915E6">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 xml:space="preserve">       </w:t>
            </w:r>
            <w:r w:rsidRPr="00FA08A8">
              <w:rPr>
                <w:rFonts w:ascii="Times New Roman" w:eastAsia="Times New Roman" w:hAnsi="Times New Roman" w:cs="Times New Roman"/>
                <w:sz w:val="28"/>
                <w:szCs w:val="28"/>
                <w:lang w:eastAsia="ru-RU"/>
              </w:rPr>
              <w:t>2</w:t>
            </w:r>
          </w:p>
          <w:p w:rsidR="002915E6" w:rsidRPr="00FA08A8" w:rsidRDefault="002915E6" w:rsidP="002915E6">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2</w:t>
            </w:r>
          </w:p>
          <w:p w:rsidR="002915E6" w:rsidRPr="00FA08A8" w:rsidRDefault="002915E6" w:rsidP="002915E6">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p>
          <w:p w:rsidR="002915E6" w:rsidRPr="00FA08A8" w:rsidRDefault="002915E6" w:rsidP="002915E6">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p>
        </w:tc>
        <w:tc>
          <w:tcPr>
            <w:tcW w:w="1276"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Pr="00FA08A8">
              <w:rPr>
                <w:rFonts w:ascii="Times New Roman" w:eastAsia="Times New Roman" w:hAnsi="Times New Roman" w:cs="Times New Roman"/>
                <w:b/>
                <w:sz w:val="28"/>
                <w:szCs w:val="28"/>
                <w:lang w:eastAsia="ru-RU"/>
              </w:rPr>
              <w:t>0</w:t>
            </w: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w:t>
            </w: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r>
      <w:tr w:rsidR="002915E6" w:rsidRPr="00FA08A8" w:rsidTr="00D90E49">
        <w:trPr>
          <w:trHeight w:hRule="exact" w:val="445"/>
        </w:trPr>
        <w:tc>
          <w:tcPr>
            <w:tcW w:w="851"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r w:rsidRPr="00FA08A8">
              <w:rPr>
                <w:rFonts w:ascii="Times New Roman" w:eastAsia="Times New Roman" w:hAnsi="Times New Roman" w:cs="Times New Roman"/>
                <w:b/>
                <w:sz w:val="28"/>
                <w:szCs w:val="28"/>
                <w:lang w:eastAsia="ru-RU"/>
              </w:rPr>
              <w:t>.</w:t>
            </w:r>
          </w:p>
        </w:tc>
        <w:tc>
          <w:tcPr>
            <w:tcW w:w="4961" w:type="dxa"/>
            <w:shd w:val="clear" w:color="auto" w:fill="FFFFFF"/>
          </w:tcPr>
          <w:p w:rsidR="002915E6" w:rsidRPr="00FA08A8" w:rsidRDefault="002915E6" w:rsidP="002915E6">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Экскурсии, выставки</w:t>
            </w:r>
          </w:p>
        </w:tc>
        <w:tc>
          <w:tcPr>
            <w:tcW w:w="1418"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992"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1276"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_</w:t>
            </w:r>
          </w:p>
        </w:tc>
      </w:tr>
      <w:tr w:rsidR="002915E6" w:rsidRPr="00FA08A8" w:rsidTr="00D90E49">
        <w:trPr>
          <w:trHeight w:hRule="exact" w:val="663"/>
        </w:trPr>
        <w:tc>
          <w:tcPr>
            <w:tcW w:w="851"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w:t>
            </w:r>
            <w:r w:rsidRPr="00FA08A8">
              <w:rPr>
                <w:rFonts w:ascii="Times New Roman" w:eastAsia="Times New Roman" w:hAnsi="Times New Roman" w:cs="Times New Roman"/>
                <w:b/>
                <w:sz w:val="28"/>
                <w:szCs w:val="28"/>
                <w:lang w:eastAsia="ru-RU"/>
              </w:rPr>
              <w:t>.</w:t>
            </w:r>
          </w:p>
        </w:tc>
        <w:tc>
          <w:tcPr>
            <w:tcW w:w="4961" w:type="dxa"/>
            <w:shd w:val="clear" w:color="auto" w:fill="FFFFFF"/>
          </w:tcPr>
          <w:p w:rsidR="002915E6" w:rsidRPr="00FA08A8" w:rsidRDefault="002915E6" w:rsidP="002915E6">
            <w:pPr>
              <w:widowControl w:val="0"/>
              <w:autoSpaceDE w:val="0"/>
              <w:autoSpaceDN w:val="0"/>
              <w:adjustRightInd w:val="0"/>
              <w:spacing w:after="0" w:line="240" w:lineRule="auto"/>
              <w:ind w:right="102"/>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 xml:space="preserve">Итоговое занятие за 2-е полугодие </w:t>
            </w:r>
          </w:p>
          <w:p w:rsidR="002915E6" w:rsidRPr="00FA08A8" w:rsidRDefault="002915E6" w:rsidP="002915E6">
            <w:pPr>
              <w:widowControl w:val="0"/>
              <w:autoSpaceDE w:val="0"/>
              <w:autoSpaceDN w:val="0"/>
              <w:adjustRightInd w:val="0"/>
              <w:spacing w:after="0" w:line="240" w:lineRule="auto"/>
              <w:ind w:right="102"/>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(тестирование)</w:t>
            </w:r>
          </w:p>
        </w:tc>
        <w:tc>
          <w:tcPr>
            <w:tcW w:w="1418"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992"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1276"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_</w:t>
            </w:r>
          </w:p>
        </w:tc>
      </w:tr>
      <w:tr w:rsidR="002915E6" w:rsidRPr="00FA08A8" w:rsidTr="00D90E49">
        <w:trPr>
          <w:trHeight w:hRule="exact" w:val="324"/>
        </w:trPr>
        <w:tc>
          <w:tcPr>
            <w:tcW w:w="851"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4961" w:type="dxa"/>
            <w:shd w:val="clear" w:color="auto" w:fill="FFFFFF"/>
            <w:vAlign w:val="center"/>
          </w:tcPr>
          <w:p w:rsidR="002915E6" w:rsidRPr="00FA08A8" w:rsidRDefault="002915E6" w:rsidP="002915E6">
            <w:pPr>
              <w:widowControl w:val="0"/>
              <w:autoSpaceDE w:val="0"/>
              <w:autoSpaceDN w:val="0"/>
              <w:adjustRightInd w:val="0"/>
              <w:spacing w:after="0" w:line="240" w:lineRule="auto"/>
              <w:ind w:right="102"/>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Итого</w:t>
            </w:r>
          </w:p>
        </w:tc>
        <w:tc>
          <w:tcPr>
            <w:tcW w:w="1418"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72</w:t>
            </w:r>
          </w:p>
        </w:tc>
        <w:tc>
          <w:tcPr>
            <w:tcW w:w="992" w:type="dxa"/>
            <w:shd w:val="clear" w:color="auto" w:fill="FFFFFF"/>
            <w:vAlign w:val="center"/>
          </w:tcPr>
          <w:p w:rsidR="002915E6" w:rsidRPr="00FA08A8"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23</w:t>
            </w:r>
          </w:p>
        </w:tc>
        <w:tc>
          <w:tcPr>
            <w:tcW w:w="1276" w:type="dxa"/>
            <w:shd w:val="clear" w:color="auto" w:fill="FFFFFF"/>
            <w:vAlign w:val="center"/>
          </w:tcPr>
          <w:p w:rsidR="002915E6" w:rsidRPr="00AB6B5E" w:rsidRDefault="002915E6" w:rsidP="002915E6">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B6B5E">
              <w:rPr>
                <w:rFonts w:ascii="Times New Roman" w:eastAsia="Times New Roman" w:hAnsi="Times New Roman" w:cs="Times New Roman"/>
                <w:b/>
                <w:sz w:val="28"/>
                <w:szCs w:val="28"/>
                <w:lang w:eastAsia="ru-RU"/>
              </w:rPr>
              <w:t>49</w:t>
            </w:r>
          </w:p>
        </w:tc>
      </w:tr>
    </w:tbl>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 xml:space="preserve">Содержание изучаемого курса  </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1 год обучения</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FA08A8">
        <w:rPr>
          <w:rFonts w:ascii="Times New Roman" w:eastAsia="Times New Roman" w:hAnsi="Times New Roman" w:cs="Times New Roman"/>
          <w:b/>
          <w:bCs/>
          <w:sz w:val="28"/>
          <w:szCs w:val="28"/>
          <w:lang w:eastAsia="ru-RU"/>
        </w:rPr>
        <w:t>Вводное занятие. (2ч.)</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Cs/>
          <w:sz w:val="28"/>
          <w:szCs w:val="28"/>
          <w:lang w:eastAsia="ru-RU"/>
        </w:rPr>
        <w:t>История развития художественного вязания. Знакомство с программой и правилами поведения в объединении. Режим работы. Инструменты и материалы. Правила безопасности труда при вязании.</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Инструктаж по </w:t>
      </w:r>
      <w:r w:rsidRPr="00FA08A8">
        <w:rPr>
          <w:rFonts w:ascii="Times New Roman" w:eastAsia="Times New Roman" w:hAnsi="Times New Roman" w:cs="Times New Roman"/>
          <w:b/>
          <w:bCs/>
          <w:sz w:val="28"/>
          <w:szCs w:val="28"/>
          <w:lang w:eastAsia="ru-RU"/>
        </w:rPr>
        <w:t xml:space="preserve">ПДД, </w:t>
      </w:r>
      <w:r w:rsidRPr="00FA08A8">
        <w:rPr>
          <w:rFonts w:ascii="Times New Roman" w:eastAsia="Times New Roman" w:hAnsi="Times New Roman" w:cs="Times New Roman"/>
          <w:sz w:val="28"/>
          <w:szCs w:val="28"/>
          <w:lang w:eastAsia="ru-RU"/>
        </w:rPr>
        <w:t>анкетирование;</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bCs/>
          <w:sz w:val="28"/>
          <w:szCs w:val="28"/>
          <w:lang w:eastAsia="ru-RU"/>
        </w:rPr>
        <w:t>Основные приемы вязания крючком. (8ч.)</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Общие сведения о вязании крючком, сведения о крючке, вязание цепочки из воздушных петель;</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bCs/>
          <w:sz w:val="28"/>
          <w:szCs w:val="28"/>
          <w:lang w:eastAsia="ru-RU"/>
        </w:rPr>
        <w:t>Материаловедение. (4ч.)</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Классификация ниток. Определение вида пряжи, сведения о свойствах ниток, сведения о стирке изделий; свойства трикотажного полотна.</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bCs/>
          <w:sz w:val="28"/>
          <w:szCs w:val="28"/>
          <w:lang w:eastAsia="ru-RU"/>
        </w:rPr>
        <w:t>Упражнения из столбиков и воздушных петель. (6ч.)</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Зарисовка условных обозначений, самостоятельная работа над изделием. Правила вязания круга, квадрата- </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bCs/>
          <w:sz w:val="28"/>
          <w:szCs w:val="28"/>
          <w:lang w:eastAsia="ru-RU"/>
        </w:rPr>
        <w:t>Техника вязания ажурных узоров. (2ч.)</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Вязание пышных столбиков, выбор узора;</w:t>
      </w:r>
    </w:p>
    <w:p w:rsidR="00566BA7" w:rsidRPr="00FA08A8" w:rsidRDefault="002915E6"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Вязаные игрушки (2</w:t>
      </w:r>
      <w:r w:rsidR="00566BA7" w:rsidRPr="00FA08A8">
        <w:rPr>
          <w:rFonts w:ascii="Times New Roman" w:eastAsia="Times New Roman" w:hAnsi="Times New Roman" w:cs="Times New Roman"/>
          <w:b/>
          <w:sz w:val="28"/>
          <w:szCs w:val="28"/>
          <w:lang w:eastAsia="ru-RU"/>
        </w:rPr>
        <w:t>6ч.)</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Технология вязания игрушки.</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Демонстрация готовых изделий, фотографий, журналов с вязаными игрушками. Технология вязания игрушек (общее знакомство).</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Выбор модели, ниток, крючка. Композиционное и цветовое решение. Работа по описанию или схемам (с помощью педагога).</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Правила вязания деталей игрушки.</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Особенности вязания игрушек. История возникновения игрушки. Анализ изделия. Порядок вязания деталей игрушки.</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Техническая проработка. Совершенствование и закрепление умений и навыков по вязанию изученных приемов.</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Сборка и оформление игрушки.</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Материалы для набивки игрушек. Правила сборки деталей игрушки. Отделочные элементы. Оформление мордочки игрушки.</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Набивка и сшивание деталей игрушки. Изготовление отделочных элементов (глаз, носа и т.д.). Окончательное оформление изделия. Обсуждение готовых работ.</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-Практическая работа: вязание игрушки (по выбору).</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Выбор и вязание игрушки на основе полученных знаний. Индивидуальная консультация педагога. Работа учащихся по инструкционной карте «Вязание игрушек», по схемам и описанию. Контроль качества.</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Плоские игрушки. (10ч.)</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Изготовление игрушек, подбор пряжи, вязание деталей, сборка игрушек.</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Особенности вязания игрушек. История возникновения игрушки. Анализ изделия. Порядок </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вязания деталей игрушки.</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lastRenderedPageBreak/>
        <w:t xml:space="preserve">Техническая проработка. Совершенствование и закрепление умений и навыков по вязанию </w:t>
      </w:r>
    </w:p>
    <w:p w:rsidR="00566BA7"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изученных приемов.</w:t>
      </w: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C2FCF" w:rsidRPr="00FA08A8"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Сборка и оформление игрушки.</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Материалы для набивки игрушек. Правила сборки деталей игрушки. Отделочные элементы. Оформление мордочки игрушки.</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Набивка и сшивание деталей игрушки. Изготовление отделочных элементов (глаз, носа и т.д.). Окончательное оформление изделия. Обсуждение готовых работ.</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-Практическая работа: вязание игрушки (по выбору).</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Выбор и вязание игрушки на основе полученных знаний. Индивидуальная консультация педагога. Работа учащихся по инструкционной карте «Вязание игрушек», по схемам и описанию. Контроль качества.</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bCs/>
          <w:sz w:val="28"/>
          <w:szCs w:val="28"/>
          <w:lang w:eastAsia="ru-RU"/>
        </w:rPr>
        <w:t>Мастерская Деда Мороза. (10ч.)</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Изготовление гирлянд, сувениров, игрушек к празднику, сведения о игрушке Лекция сведения о игрушке.</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bCs/>
          <w:sz w:val="28"/>
          <w:szCs w:val="28"/>
          <w:lang w:eastAsia="ru-RU"/>
        </w:rPr>
        <w:t>Итоговое занятие за 1 полугодие</w:t>
      </w:r>
    </w:p>
    <w:p w:rsidR="00566BA7" w:rsidRPr="00FA08A8" w:rsidRDefault="00566BA7" w:rsidP="00566BA7">
      <w:pPr>
        <w:widowControl w:val="0"/>
        <w:shd w:val="clear" w:color="auto" w:fill="FFFFFF"/>
        <w:autoSpaceDE w:val="0"/>
        <w:autoSpaceDN w:val="0"/>
        <w:adjustRightInd w:val="0"/>
        <w:spacing w:before="72"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(тестирование, оформление мини-выставки и индивидуальных работ учащихся).</w:t>
      </w:r>
    </w:p>
    <w:p w:rsidR="00566BA7" w:rsidRPr="00FA08A8" w:rsidRDefault="00566BA7" w:rsidP="00566BA7">
      <w:pPr>
        <w:widowControl w:val="0"/>
        <w:shd w:val="clear" w:color="auto" w:fill="FFFFFF"/>
        <w:autoSpaceDE w:val="0"/>
        <w:autoSpaceDN w:val="0"/>
        <w:adjustRightInd w:val="0"/>
        <w:spacing w:before="5" w:after="0" w:line="240" w:lineRule="auto"/>
        <w:jc w:val="both"/>
        <w:rPr>
          <w:rFonts w:ascii="Times New Roman" w:eastAsia="Times New Roman" w:hAnsi="Times New Roman" w:cs="Times New Roman"/>
          <w:sz w:val="28"/>
          <w:szCs w:val="28"/>
          <w:lang w:eastAsia="ru-RU"/>
        </w:rPr>
      </w:pPr>
    </w:p>
    <w:p w:rsidR="00566BA7" w:rsidRPr="00FA08A8" w:rsidRDefault="002915E6" w:rsidP="00566BA7">
      <w:pPr>
        <w:widowControl w:val="0"/>
        <w:shd w:val="clear" w:color="auto" w:fill="FFFFFF"/>
        <w:autoSpaceDE w:val="0"/>
        <w:autoSpaceDN w:val="0"/>
        <w:adjustRightInd w:val="0"/>
        <w:spacing w:before="82"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Экскурсии, выставки. (2</w:t>
      </w:r>
      <w:r w:rsidR="00566BA7" w:rsidRPr="00FA08A8">
        <w:rPr>
          <w:rFonts w:ascii="Times New Roman" w:eastAsia="Times New Roman" w:hAnsi="Times New Roman" w:cs="Times New Roman"/>
          <w:b/>
          <w:bCs/>
          <w:sz w:val="28"/>
          <w:szCs w:val="28"/>
          <w:lang w:eastAsia="ru-RU"/>
        </w:rPr>
        <w:t>ч.)</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Экскурсии в музеи, подготовка работ к выставке.  Просмотр работ и демонстрация вещей авторами. Обмен впечатлениями.</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bCs/>
          <w:sz w:val="28"/>
          <w:szCs w:val="28"/>
          <w:lang w:eastAsia="ru-RU"/>
        </w:rPr>
        <w:t>Итоговое занятие за 2-е полугодие (2ч.)</w:t>
      </w:r>
    </w:p>
    <w:p w:rsidR="00566BA7" w:rsidRPr="00FA08A8" w:rsidRDefault="00566BA7" w:rsidP="00566BA7">
      <w:pPr>
        <w:widowControl w:val="0"/>
        <w:shd w:val="clear" w:color="auto" w:fill="FFFFFF"/>
        <w:autoSpaceDE w:val="0"/>
        <w:autoSpaceDN w:val="0"/>
        <w:adjustRightInd w:val="0"/>
        <w:spacing w:before="6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тестирование, опрос по билетам, защита работ по темам или </w:t>
      </w:r>
      <w:proofErr w:type="gramStart"/>
      <w:r w:rsidRPr="00FA08A8">
        <w:rPr>
          <w:rFonts w:ascii="Times New Roman" w:eastAsia="Times New Roman" w:hAnsi="Times New Roman" w:cs="Times New Roman"/>
          <w:sz w:val="28"/>
          <w:szCs w:val="28"/>
          <w:lang w:eastAsia="ru-RU"/>
        </w:rPr>
        <w:t>разделам )</w:t>
      </w:r>
      <w:proofErr w:type="gramEnd"/>
      <w:r w:rsidRPr="00FA08A8">
        <w:rPr>
          <w:rFonts w:ascii="Times New Roman" w:eastAsia="Times New Roman" w:hAnsi="Times New Roman" w:cs="Times New Roman"/>
          <w:sz w:val="28"/>
          <w:szCs w:val="28"/>
          <w:lang w:eastAsia="ru-RU"/>
        </w:rPr>
        <w:t>- по выбору уч-ся.</w:t>
      </w:r>
    </w:p>
    <w:p w:rsidR="00566BA7" w:rsidRPr="00FA08A8" w:rsidRDefault="00566BA7" w:rsidP="00566BA7">
      <w:pPr>
        <w:widowControl w:val="0"/>
        <w:shd w:val="clear" w:color="auto" w:fill="FFFFFF"/>
        <w:autoSpaceDE w:val="0"/>
        <w:autoSpaceDN w:val="0"/>
        <w:adjustRightInd w:val="0"/>
        <w:spacing w:before="67" w:after="0" w:line="240" w:lineRule="auto"/>
        <w:jc w:val="both"/>
        <w:rPr>
          <w:rFonts w:ascii="Times New Roman" w:eastAsia="Times New Roman" w:hAnsi="Times New Roman" w:cs="Times New Roman"/>
          <w:sz w:val="28"/>
          <w:szCs w:val="28"/>
          <w:lang w:eastAsia="ru-RU"/>
        </w:rPr>
      </w:pPr>
    </w:p>
    <w:p w:rsidR="00566BA7" w:rsidRPr="00FA08A8" w:rsidRDefault="00566BA7" w:rsidP="002915E6">
      <w:pPr>
        <w:widowControl w:val="0"/>
        <w:shd w:val="clear" w:color="auto" w:fill="FFFFFF"/>
        <w:autoSpaceDE w:val="0"/>
        <w:autoSpaceDN w:val="0"/>
        <w:adjustRightInd w:val="0"/>
        <w:spacing w:before="67"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 год обучения.</w:t>
      </w:r>
    </w:p>
    <w:p w:rsidR="00566BA7" w:rsidRPr="00FA08A8" w:rsidRDefault="00566BA7" w:rsidP="00566BA7">
      <w:pPr>
        <w:widowControl w:val="0"/>
        <w:shd w:val="clear" w:color="auto" w:fill="FFFFFF"/>
        <w:autoSpaceDE w:val="0"/>
        <w:autoSpaceDN w:val="0"/>
        <w:adjustRightInd w:val="0"/>
        <w:spacing w:before="67"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«Твори, выдумывай, пробуй!»</w:t>
      </w:r>
    </w:p>
    <w:p w:rsidR="00566BA7" w:rsidRPr="00FA08A8" w:rsidRDefault="00566BA7" w:rsidP="00566BA7">
      <w:pPr>
        <w:widowControl w:val="0"/>
        <w:shd w:val="clear" w:color="auto" w:fill="FFFFFF"/>
        <w:autoSpaceDE w:val="0"/>
        <w:autoSpaceDN w:val="0"/>
        <w:adjustRightInd w:val="0"/>
        <w:spacing w:before="6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 xml:space="preserve">Цель: </w:t>
      </w:r>
      <w:r w:rsidRPr="00FA08A8">
        <w:rPr>
          <w:rFonts w:ascii="Times New Roman" w:eastAsia="Times New Roman" w:hAnsi="Times New Roman" w:cs="Times New Roman"/>
          <w:sz w:val="28"/>
          <w:szCs w:val="28"/>
          <w:lang w:eastAsia="ru-RU"/>
        </w:rPr>
        <w:t>способствовать развитию художественно-творческих способностей, а также профессиональному самоопределению детей.</w:t>
      </w:r>
    </w:p>
    <w:p w:rsidR="00566BA7" w:rsidRPr="00FA08A8" w:rsidRDefault="00566BA7" w:rsidP="00566BA7">
      <w:pPr>
        <w:widowControl w:val="0"/>
        <w:shd w:val="clear" w:color="auto" w:fill="FFFFFF"/>
        <w:autoSpaceDE w:val="0"/>
        <w:autoSpaceDN w:val="0"/>
        <w:adjustRightInd w:val="0"/>
        <w:spacing w:before="67"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Задачи:</w:t>
      </w:r>
    </w:p>
    <w:p w:rsidR="00566BA7" w:rsidRPr="00FA08A8" w:rsidRDefault="00566BA7" w:rsidP="00566BA7">
      <w:pPr>
        <w:widowControl w:val="0"/>
        <w:shd w:val="clear" w:color="auto" w:fill="FFFFFF"/>
        <w:autoSpaceDE w:val="0"/>
        <w:autoSpaceDN w:val="0"/>
        <w:adjustRightInd w:val="0"/>
        <w:spacing w:before="6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r w:rsidRPr="00FA08A8">
        <w:rPr>
          <w:rFonts w:ascii="Times New Roman" w:eastAsia="Times New Roman" w:hAnsi="Times New Roman" w:cs="Times New Roman"/>
          <w:b/>
          <w:sz w:val="28"/>
          <w:szCs w:val="28"/>
          <w:lang w:eastAsia="ru-RU"/>
        </w:rPr>
        <w:t>.образовательные</w:t>
      </w:r>
      <w:r w:rsidRPr="00FA08A8">
        <w:rPr>
          <w:rFonts w:ascii="Times New Roman" w:eastAsia="Times New Roman" w:hAnsi="Times New Roman" w:cs="Times New Roman"/>
          <w:sz w:val="28"/>
          <w:szCs w:val="28"/>
          <w:lang w:eastAsia="ru-RU"/>
        </w:rPr>
        <w:t>:</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совершенствовать технические навыки и приемы вязания в выполнении вязаных изделий;</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обучить свободному пользованию схемами из журналов по вязанию;</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FA08A8">
        <w:rPr>
          <w:rFonts w:ascii="Times New Roman" w:eastAsia="Times New Roman" w:hAnsi="Times New Roman" w:cs="Times New Roman"/>
          <w:sz w:val="28"/>
          <w:szCs w:val="28"/>
          <w:lang w:eastAsia="ru-RU"/>
        </w:rPr>
        <w:t>-</w:t>
      </w:r>
      <w:r w:rsidRPr="00FA08A8">
        <w:rPr>
          <w:rFonts w:ascii="Times New Roman" w:eastAsia="Times New Roman" w:hAnsi="Times New Roman" w:cs="Times New Roman"/>
          <w:color w:val="000000"/>
          <w:sz w:val="28"/>
          <w:szCs w:val="28"/>
          <w:shd w:val="clear" w:color="auto" w:fill="FFFFFF"/>
          <w:lang w:eastAsia="ru-RU"/>
        </w:rPr>
        <w:t xml:space="preserve"> научить не только экономно расходовать материалы, но и рационально организовывать свою работу;</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color w:val="000000"/>
          <w:sz w:val="28"/>
          <w:szCs w:val="28"/>
          <w:shd w:val="clear" w:color="auto" w:fill="FFFFFF"/>
          <w:lang w:eastAsia="ru-RU"/>
        </w:rPr>
        <w:t>-</w:t>
      </w:r>
      <w:r w:rsidRPr="00FA08A8">
        <w:rPr>
          <w:rFonts w:ascii="Times New Roman" w:eastAsia="Times New Roman" w:hAnsi="Times New Roman" w:cs="Times New Roman"/>
          <w:color w:val="333333"/>
          <w:sz w:val="28"/>
          <w:szCs w:val="28"/>
          <w:shd w:val="clear" w:color="auto" w:fill="FFFFFF"/>
          <w:lang w:eastAsia="ru-RU"/>
        </w:rPr>
        <w:t xml:space="preserve"> </w:t>
      </w:r>
      <w:r w:rsidRPr="00FA08A8">
        <w:rPr>
          <w:rFonts w:ascii="Times New Roman" w:eastAsia="Times New Roman" w:hAnsi="Times New Roman" w:cs="Times New Roman"/>
          <w:color w:val="000000"/>
          <w:sz w:val="28"/>
          <w:szCs w:val="28"/>
          <w:shd w:val="clear" w:color="auto" w:fill="FFFFFF"/>
          <w:lang w:eastAsia="ru-RU"/>
        </w:rPr>
        <w:t>обучить технологиям различных видов рукоделия.</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2.</w:t>
      </w:r>
      <w:r w:rsidRPr="00FA08A8">
        <w:rPr>
          <w:rFonts w:ascii="Times New Roman" w:eastAsia="Times New Roman" w:hAnsi="Times New Roman" w:cs="Times New Roman"/>
          <w:b/>
          <w:sz w:val="28"/>
          <w:szCs w:val="28"/>
          <w:lang w:eastAsia="ru-RU"/>
        </w:rPr>
        <w:t>развивающие:</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 xml:space="preserve">- </w:t>
      </w:r>
      <w:r w:rsidRPr="00FA08A8">
        <w:rPr>
          <w:rFonts w:ascii="Times New Roman" w:eastAsia="Times New Roman" w:hAnsi="Times New Roman" w:cs="Times New Roman"/>
          <w:sz w:val="28"/>
          <w:szCs w:val="28"/>
          <w:lang w:eastAsia="ru-RU"/>
        </w:rPr>
        <w:t>развить у детей интерес к моделированию вязаной одежды и формировать дизайнерский кругозор;</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w:t>
      </w:r>
      <w:r w:rsidRPr="00FA08A8">
        <w:rPr>
          <w:rFonts w:ascii="Times New Roman" w:eastAsia="Times New Roman" w:hAnsi="Times New Roman" w:cs="Times New Roman"/>
          <w:color w:val="000000"/>
          <w:sz w:val="28"/>
          <w:szCs w:val="28"/>
          <w:lang w:eastAsia="ru-RU"/>
        </w:rPr>
        <w:t xml:space="preserve"> </w:t>
      </w:r>
      <w:r w:rsidRPr="00FA08A8">
        <w:rPr>
          <w:rFonts w:ascii="Times New Roman" w:eastAsia="Times New Roman" w:hAnsi="Times New Roman" w:cs="Times New Roman"/>
          <w:sz w:val="28"/>
          <w:szCs w:val="28"/>
          <w:lang w:eastAsia="ru-RU"/>
        </w:rPr>
        <w:t>развить память, научить работать по памяти;</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развить пространственное мышление;</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3</w:t>
      </w:r>
      <w:r w:rsidRPr="00FA08A8">
        <w:rPr>
          <w:rFonts w:ascii="Times New Roman" w:eastAsia="Times New Roman" w:hAnsi="Times New Roman" w:cs="Times New Roman"/>
          <w:b/>
          <w:sz w:val="28"/>
          <w:szCs w:val="28"/>
          <w:lang w:eastAsia="ru-RU"/>
        </w:rPr>
        <w:t>.воспитательные:</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формировать потребность в самообразовании и дальнейшем применении </w:t>
      </w:r>
      <w:r w:rsidRPr="00FA08A8">
        <w:rPr>
          <w:rFonts w:ascii="Times New Roman" w:eastAsia="Times New Roman" w:hAnsi="Times New Roman" w:cs="Times New Roman"/>
          <w:sz w:val="28"/>
          <w:szCs w:val="28"/>
          <w:lang w:eastAsia="ru-RU"/>
        </w:rPr>
        <w:lastRenderedPageBreak/>
        <w:t>практических навыков;</w:t>
      </w:r>
    </w:p>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w:t>
      </w:r>
      <w:r w:rsidRPr="00FA08A8">
        <w:rPr>
          <w:rFonts w:ascii="Times New Roman" w:eastAsia="Times New Roman" w:hAnsi="Times New Roman" w:cs="Times New Roman"/>
          <w:color w:val="000000"/>
          <w:sz w:val="28"/>
          <w:szCs w:val="28"/>
          <w:shd w:val="clear" w:color="auto" w:fill="FFFFFF"/>
          <w:lang w:eastAsia="ru-RU"/>
        </w:rPr>
        <w:t xml:space="preserve"> </w:t>
      </w:r>
      <w:r w:rsidRPr="00FA08A8">
        <w:rPr>
          <w:rFonts w:ascii="Times New Roman" w:eastAsia="Times New Roman" w:hAnsi="Times New Roman" w:cs="Times New Roman"/>
          <w:sz w:val="28"/>
          <w:szCs w:val="28"/>
          <w:lang w:eastAsia="ru-RU"/>
        </w:rPr>
        <w:t>поддержать творческие порывы воспитанников, и умело направить их творческую деятельность.</w:t>
      </w:r>
    </w:p>
    <w:p w:rsidR="00566BA7" w:rsidRPr="00FA08A8" w:rsidRDefault="00566BA7" w:rsidP="00566BA7">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Планируемые результаты</w:t>
      </w:r>
    </w:p>
    <w:p w:rsidR="00566BA7" w:rsidRPr="00FA08A8" w:rsidRDefault="00566BA7" w:rsidP="00566BA7">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Личностные:</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уважительное отношение к культуре и искусству других народов нашей страны и мира в целом;</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понимание особой роли культуры и искусства в жизни общества и каждого человека;</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w:t>
      </w:r>
      <w:proofErr w:type="spellStart"/>
      <w:r w:rsidRPr="00FA08A8">
        <w:rPr>
          <w:rFonts w:ascii="Times New Roman" w:eastAsia="Times New Roman" w:hAnsi="Times New Roman" w:cs="Times New Roman"/>
          <w:color w:val="000000"/>
          <w:sz w:val="28"/>
          <w:szCs w:val="28"/>
          <w:lang w:eastAsia="ru-RU"/>
        </w:rPr>
        <w:t>сформированность</w:t>
      </w:r>
      <w:proofErr w:type="spellEnd"/>
      <w:r w:rsidRPr="00FA08A8">
        <w:rPr>
          <w:rFonts w:ascii="Times New Roman" w:eastAsia="Times New Roman" w:hAnsi="Times New Roman" w:cs="Times New Roman"/>
          <w:color w:val="000000"/>
          <w:sz w:val="28"/>
          <w:szCs w:val="28"/>
          <w:lang w:eastAsia="ru-RU"/>
        </w:rPr>
        <w:t xml:space="preserve"> эстетических чувств, художественно-творческого мышления, наблюдательности и фантазии;</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xml:space="preserve">- </w:t>
      </w:r>
      <w:proofErr w:type="spellStart"/>
      <w:r w:rsidRPr="00FA08A8">
        <w:rPr>
          <w:rFonts w:ascii="Times New Roman" w:eastAsia="Times New Roman" w:hAnsi="Times New Roman" w:cs="Times New Roman"/>
          <w:color w:val="000000"/>
          <w:sz w:val="28"/>
          <w:szCs w:val="28"/>
          <w:lang w:eastAsia="ru-RU"/>
        </w:rPr>
        <w:t>сформированность</w:t>
      </w:r>
      <w:proofErr w:type="spellEnd"/>
      <w:r w:rsidRPr="00FA08A8">
        <w:rPr>
          <w:rFonts w:ascii="Times New Roman" w:eastAsia="Times New Roman" w:hAnsi="Times New Roman" w:cs="Times New Roman"/>
          <w:color w:val="000000"/>
          <w:sz w:val="28"/>
          <w:szCs w:val="28"/>
          <w:lang w:eastAsia="ru-RU"/>
        </w:rPr>
        <w:t xml:space="preserve"> эстетических потребностей.</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xml:space="preserve"> </w:t>
      </w:r>
    </w:p>
    <w:p w:rsidR="00566BA7" w:rsidRPr="00FA08A8" w:rsidRDefault="00566BA7" w:rsidP="00566BA7">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FA08A8">
        <w:rPr>
          <w:rFonts w:ascii="Times New Roman" w:eastAsia="Times New Roman" w:hAnsi="Times New Roman" w:cs="Times New Roman"/>
          <w:b/>
          <w:color w:val="000000"/>
          <w:sz w:val="28"/>
          <w:szCs w:val="28"/>
          <w:lang w:eastAsia="ru-RU"/>
        </w:rPr>
        <w:t>Метапредметные</w:t>
      </w:r>
      <w:proofErr w:type="spellEnd"/>
      <w:r w:rsidRPr="00FA08A8">
        <w:rPr>
          <w:rFonts w:ascii="Times New Roman" w:eastAsia="Times New Roman" w:hAnsi="Times New Roman" w:cs="Times New Roman"/>
          <w:b/>
          <w:color w:val="000000"/>
          <w:sz w:val="28"/>
          <w:szCs w:val="28"/>
          <w:lang w:eastAsia="ru-RU"/>
        </w:rPr>
        <w:t>:</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b/>
          <w:color w:val="000000"/>
          <w:sz w:val="28"/>
          <w:szCs w:val="28"/>
          <w:lang w:eastAsia="ru-RU"/>
        </w:rPr>
        <w:t xml:space="preserve">- </w:t>
      </w:r>
      <w:r w:rsidRPr="00FA08A8">
        <w:rPr>
          <w:rFonts w:ascii="Times New Roman" w:eastAsia="Times New Roman" w:hAnsi="Times New Roman" w:cs="Times New Roman"/>
          <w:color w:val="000000"/>
          <w:sz w:val="28"/>
          <w:szCs w:val="28"/>
          <w:lang w:eastAsia="ru-RU"/>
        </w:rPr>
        <w:t>овладение умением творческого видения с позиций художника, т.е. умением сравнивать, анализировать, выделять главное, обобщать;</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овладение умением вести диалог, распределять функции и роли в процессе выполнения коллективной творческой работы;</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566BA7" w:rsidRPr="00FA08A8" w:rsidRDefault="00566BA7" w:rsidP="00566BA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A08A8">
        <w:rPr>
          <w:rFonts w:ascii="Times New Roman" w:eastAsia="Times New Roman" w:hAnsi="Times New Roman" w:cs="Times New Roman"/>
          <w:b/>
          <w:color w:val="000000"/>
          <w:sz w:val="28"/>
          <w:szCs w:val="28"/>
          <w:lang w:eastAsia="ru-RU"/>
        </w:rPr>
        <w:t>Предметные:</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обучение разным техникам вязания на двух- и пяти спицах,</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различие свойства шерстяных, пуховых, хлопчатобумажных и шелковых нитей,</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знание правилам подбора спиц для вязания,</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распознавание условных обозначений, применяемых при вязании на спицах,</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подбор спиц в соответствии с толщиной и качеством нити и видом узора,</w:t>
      </w:r>
    </w:p>
    <w:p w:rsidR="00566BA7" w:rsidRPr="00FA08A8" w:rsidRDefault="00566BA7" w:rsidP="00566B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08A8">
        <w:rPr>
          <w:rFonts w:ascii="Times New Roman" w:eastAsia="Times New Roman" w:hAnsi="Times New Roman" w:cs="Times New Roman"/>
          <w:color w:val="000000"/>
          <w:sz w:val="28"/>
          <w:szCs w:val="28"/>
          <w:lang w:eastAsia="ru-RU"/>
        </w:rPr>
        <w:t>- выполнение записей узоров вязания с помощью условных обозначений.</w:t>
      </w:r>
    </w:p>
    <w:p w:rsidR="00566BA7"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2915E6" w:rsidRDefault="002915E6"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2915E6" w:rsidRDefault="002915E6"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2915E6" w:rsidRDefault="002915E6"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2915E6" w:rsidRDefault="002915E6"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2915E6" w:rsidRPr="00FA08A8" w:rsidRDefault="002915E6"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3"/>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3"/>
          <w:sz w:val="28"/>
          <w:szCs w:val="28"/>
          <w:lang w:eastAsia="ru-RU"/>
        </w:rPr>
      </w:pPr>
      <w:r w:rsidRPr="00FA08A8">
        <w:rPr>
          <w:rFonts w:ascii="Times New Roman" w:eastAsia="Times New Roman" w:hAnsi="Times New Roman" w:cs="Times New Roman"/>
          <w:b/>
          <w:spacing w:val="-3"/>
          <w:sz w:val="28"/>
          <w:szCs w:val="28"/>
          <w:lang w:eastAsia="ru-RU"/>
        </w:rPr>
        <w:t>Учебный план</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pacing w:val="-5"/>
          <w:sz w:val="28"/>
          <w:szCs w:val="28"/>
          <w:lang w:eastAsia="ru-RU"/>
        </w:rPr>
        <w:t>2 год обучения</w:t>
      </w:r>
    </w:p>
    <w:tbl>
      <w:tblPr>
        <w:tblW w:w="9733" w:type="dxa"/>
        <w:tblInd w:w="40" w:type="dxa"/>
        <w:tblLayout w:type="fixed"/>
        <w:tblCellMar>
          <w:left w:w="40" w:type="dxa"/>
          <w:right w:w="40" w:type="dxa"/>
        </w:tblCellMar>
        <w:tblLook w:val="0000" w:firstRow="0" w:lastRow="0" w:firstColumn="0" w:lastColumn="0" w:noHBand="0" w:noVBand="0"/>
      </w:tblPr>
      <w:tblGrid>
        <w:gridCol w:w="567"/>
        <w:gridCol w:w="4816"/>
        <w:gridCol w:w="1559"/>
        <w:gridCol w:w="1559"/>
        <w:gridCol w:w="1232"/>
      </w:tblGrid>
      <w:tr w:rsidR="00566BA7" w:rsidRPr="00FA08A8" w:rsidTr="002915E6">
        <w:trPr>
          <w:trHeight w:hRule="exact" w:val="389"/>
        </w:trPr>
        <w:tc>
          <w:tcPr>
            <w:tcW w:w="567" w:type="dxa"/>
            <w:vMerge w:val="restart"/>
            <w:tcBorders>
              <w:top w:val="single" w:sz="6" w:space="0" w:color="auto"/>
              <w:left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w:t>
            </w:r>
          </w:p>
        </w:tc>
        <w:tc>
          <w:tcPr>
            <w:tcW w:w="4816" w:type="dxa"/>
            <w:vMerge w:val="restart"/>
            <w:tcBorders>
              <w:top w:val="single" w:sz="6" w:space="0" w:color="auto"/>
              <w:left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Тема занятий</w:t>
            </w:r>
          </w:p>
        </w:tc>
        <w:tc>
          <w:tcPr>
            <w:tcW w:w="1559" w:type="dxa"/>
            <w:vMerge w:val="restart"/>
            <w:tcBorders>
              <w:top w:val="single" w:sz="6" w:space="0" w:color="auto"/>
              <w:left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Всего </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часов</w:t>
            </w:r>
          </w:p>
        </w:tc>
        <w:tc>
          <w:tcPr>
            <w:tcW w:w="27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В том числе</w:t>
            </w:r>
          </w:p>
        </w:tc>
      </w:tr>
      <w:tr w:rsidR="00566BA7" w:rsidRPr="00FA08A8" w:rsidTr="002915E6">
        <w:trPr>
          <w:trHeight w:hRule="exact" w:val="370"/>
        </w:trPr>
        <w:tc>
          <w:tcPr>
            <w:tcW w:w="567" w:type="dxa"/>
            <w:vMerge/>
            <w:tcBorders>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816" w:type="dxa"/>
            <w:vMerge/>
            <w:tcBorders>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559" w:type="dxa"/>
            <w:vMerge/>
            <w:tcBorders>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теория</w:t>
            </w:r>
          </w:p>
        </w:tc>
        <w:tc>
          <w:tcPr>
            <w:tcW w:w="1232"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практика</w:t>
            </w:r>
          </w:p>
        </w:tc>
      </w:tr>
      <w:tr w:rsidR="00566BA7" w:rsidRPr="00FA08A8" w:rsidTr="002915E6">
        <w:trPr>
          <w:trHeight w:hRule="exact" w:val="60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tc>
        <w:tc>
          <w:tcPr>
            <w:tcW w:w="4816" w:type="dxa"/>
            <w:tcBorders>
              <w:top w:val="single" w:sz="6" w:space="0" w:color="auto"/>
              <w:left w:val="single" w:sz="6" w:space="0" w:color="auto"/>
              <w:bottom w:val="single" w:sz="6" w:space="0" w:color="auto"/>
              <w:right w:val="single" w:sz="6" w:space="0" w:color="auto"/>
            </w:tcBorders>
            <w:shd w:val="clear" w:color="auto" w:fill="FFFFFF"/>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Вводное занятие</w:t>
            </w:r>
            <w:r w:rsidRPr="00FA08A8">
              <w:rPr>
                <w:rFonts w:ascii="Times New Roman" w:eastAsia="Times New Roman" w:hAnsi="Times New Roman" w:cs="Times New Roman"/>
                <w:sz w:val="28"/>
                <w:szCs w:val="28"/>
                <w:lang w:eastAsia="ru-RU"/>
              </w:rPr>
              <w:t>. Ознакомительная беседа. Инструктаж по ТБ и ОТ.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1232"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w:t>
            </w:r>
          </w:p>
        </w:tc>
      </w:tr>
      <w:tr w:rsidR="00566BA7" w:rsidRPr="00FA08A8" w:rsidTr="002915E6">
        <w:trPr>
          <w:trHeight w:hRule="exact" w:val="1612"/>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tc>
        <w:tc>
          <w:tcPr>
            <w:tcW w:w="4816" w:type="dxa"/>
            <w:tcBorders>
              <w:top w:val="single" w:sz="6" w:space="0" w:color="auto"/>
              <w:left w:val="single" w:sz="6" w:space="0" w:color="auto"/>
              <w:bottom w:val="single" w:sz="6" w:space="0" w:color="auto"/>
              <w:right w:val="single" w:sz="6" w:space="0" w:color="auto"/>
            </w:tcBorders>
            <w:shd w:val="clear" w:color="auto" w:fill="FFFFFF"/>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Раздел 1. Приемы вязания крючком.</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Виды столбиков.</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Практическая работа. Вязание образца из рельефных столбиков.</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4</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_</w:t>
            </w:r>
          </w:p>
        </w:tc>
        <w:tc>
          <w:tcPr>
            <w:tcW w:w="1232"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4</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r>
      <w:tr w:rsidR="00566BA7" w:rsidRPr="00FA08A8" w:rsidTr="002915E6">
        <w:trPr>
          <w:trHeight w:hRule="exact" w:val="1409"/>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3</w:t>
            </w:r>
          </w:p>
        </w:tc>
        <w:tc>
          <w:tcPr>
            <w:tcW w:w="4816" w:type="dxa"/>
            <w:tcBorders>
              <w:top w:val="single" w:sz="6" w:space="0" w:color="auto"/>
              <w:left w:val="single" w:sz="6" w:space="0" w:color="auto"/>
              <w:bottom w:val="single" w:sz="6" w:space="0" w:color="auto"/>
              <w:right w:val="single" w:sz="6" w:space="0" w:color="auto"/>
            </w:tcBorders>
            <w:shd w:val="clear" w:color="auto" w:fill="FFFFFF"/>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Раздел 2Вязаные игрушки.</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Вязаная игрушка.</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Практическая работа. Вязание игрушки.</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Окончательное оформление.</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30</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4</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20</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6</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6</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3</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2</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32"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24</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3</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17</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4</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566BA7" w:rsidRPr="00FA08A8" w:rsidTr="002915E6">
        <w:trPr>
          <w:trHeight w:hRule="exact" w:val="126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4</w:t>
            </w:r>
          </w:p>
        </w:tc>
        <w:tc>
          <w:tcPr>
            <w:tcW w:w="4816" w:type="dxa"/>
            <w:tcBorders>
              <w:top w:val="single" w:sz="6" w:space="0" w:color="auto"/>
              <w:left w:val="single" w:sz="6" w:space="0" w:color="auto"/>
              <w:bottom w:val="single" w:sz="6" w:space="0" w:color="auto"/>
              <w:right w:val="single" w:sz="6" w:space="0" w:color="auto"/>
            </w:tcBorders>
            <w:shd w:val="clear" w:color="auto" w:fill="FFFFFF"/>
          </w:tcPr>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Раздел 3. Сувениры к празднику.</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-Сувениры своими руками.</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Практическая работа. Чехол для телефона.</w:t>
            </w: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-Вязание сувенира (по выбору).</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24</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4</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6</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14</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6</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4</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32" w:type="dxa"/>
            <w:tcBorders>
              <w:top w:val="single" w:sz="6" w:space="0" w:color="auto"/>
              <w:left w:val="single" w:sz="6" w:space="0" w:color="auto"/>
              <w:bottom w:val="single" w:sz="6" w:space="0" w:color="auto"/>
              <w:right w:val="single" w:sz="6" w:space="0" w:color="auto"/>
            </w:tcBorders>
            <w:shd w:val="clear" w:color="auto" w:fill="FFFFFF"/>
            <w:vAlign w:val="center"/>
          </w:tcPr>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18</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3</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5</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10</w:t>
            </w: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5D1010" w:rsidRPr="00FA08A8" w:rsidTr="002915E6">
        <w:trPr>
          <w:trHeight w:hRule="exact" w:val="1231"/>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5</w:t>
            </w:r>
          </w:p>
        </w:tc>
        <w:tc>
          <w:tcPr>
            <w:tcW w:w="4816" w:type="dxa"/>
            <w:tcBorders>
              <w:top w:val="single" w:sz="6" w:space="0" w:color="auto"/>
              <w:left w:val="single" w:sz="6" w:space="0" w:color="auto"/>
              <w:bottom w:val="single" w:sz="6" w:space="0" w:color="auto"/>
              <w:right w:val="single" w:sz="6" w:space="0" w:color="auto"/>
            </w:tcBorders>
            <w:shd w:val="clear" w:color="auto" w:fill="FFFFFF"/>
          </w:tcPr>
          <w:p w:rsidR="005D1010" w:rsidRPr="00FA08A8" w:rsidRDefault="005D1010" w:rsidP="005D101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Итоговое занятие за 1 полугодие</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1232"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w:t>
            </w:r>
          </w:p>
        </w:tc>
      </w:tr>
      <w:tr w:rsidR="005D1010" w:rsidRPr="00FA08A8" w:rsidTr="002915E6">
        <w:trPr>
          <w:trHeight w:hRule="exact" w:val="1562"/>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816" w:type="dxa"/>
            <w:tcBorders>
              <w:top w:val="single" w:sz="6" w:space="0" w:color="auto"/>
              <w:left w:val="single" w:sz="6" w:space="0" w:color="auto"/>
              <w:bottom w:val="single" w:sz="6" w:space="0" w:color="auto"/>
              <w:right w:val="single" w:sz="6" w:space="0" w:color="auto"/>
            </w:tcBorders>
            <w:shd w:val="clear" w:color="auto" w:fill="FFFFFF"/>
          </w:tcPr>
          <w:p w:rsidR="005D1010" w:rsidRPr="00FA08A8" w:rsidRDefault="005D1010" w:rsidP="005D101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Раздел 4. Кружевное вязание.</w:t>
            </w:r>
          </w:p>
          <w:p w:rsidR="005D1010" w:rsidRPr="00FA08A8" w:rsidRDefault="005D1010" w:rsidP="005D101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Прихватка «Ягодка».</w:t>
            </w:r>
          </w:p>
          <w:p w:rsidR="005D1010" w:rsidRPr="00FA08A8" w:rsidRDefault="005D1010" w:rsidP="005D101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Панно «Бабочки»</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1</w:t>
            </w:r>
          </w:p>
        </w:tc>
        <w:tc>
          <w:tcPr>
            <w:tcW w:w="1232"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p w:rsidR="005D1010"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5D1010" w:rsidRPr="00FA08A8" w:rsidTr="002915E6">
        <w:trPr>
          <w:trHeight w:hRule="exact" w:val="145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4816" w:type="dxa"/>
            <w:tcBorders>
              <w:top w:val="single" w:sz="6" w:space="0" w:color="auto"/>
              <w:left w:val="single" w:sz="6" w:space="0" w:color="auto"/>
              <w:bottom w:val="single" w:sz="6" w:space="0" w:color="auto"/>
              <w:right w:val="single" w:sz="6" w:space="0" w:color="auto"/>
            </w:tcBorders>
            <w:shd w:val="clear" w:color="auto" w:fill="FFFFFF"/>
          </w:tcPr>
          <w:p w:rsidR="005D1010" w:rsidRPr="00FA08A8" w:rsidRDefault="005D1010" w:rsidP="005D101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Итоговое занятие за 2 полугодие, (тестирование, опрос по билетам, защита работ по темам или разделам) по выбору учащихся</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2</w:t>
            </w:r>
          </w:p>
        </w:tc>
        <w:tc>
          <w:tcPr>
            <w:tcW w:w="1232"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w:t>
            </w:r>
          </w:p>
        </w:tc>
      </w:tr>
      <w:tr w:rsidR="005D1010" w:rsidRPr="00FA08A8" w:rsidTr="002915E6">
        <w:trPr>
          <w:trHeight w:hRule="exact" w:val="39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816" w:type="dxa"/>
            <w:tcBorders>
              <w:top w:val="single" w:sz="6" w:space="0" w:color="auto"/>
              <w:left w:val="single" w:sz="6" w:space="0" w:color="auto"/>
              <w:bottom w:val="single" w:sz="6" w:space="0" w:color="auto"/>
              <w:right w:val="single" w:sz="6" w:space="0" w:color="auto"/>
            </w:tcBorders>
            <w:shd w:val="clear" w:color="auto" w:fill="FFFFFF"/>
          </w:tcPr>
          <w:p w:rsidR="005D1010" w:rsidRPr="00FA08A8" w:rsidRDefault="005D1010" w:rsidP="005D101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Итого:</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w:t>
            </w:r>
          </w:p>
        </w:tc>
        <w:tc>
          <w:tcPr>
            <w:tcW w:w="1232" w:type="dxa"/>
            <w:tcBorders>
              <w:top w:val="single" w:sz="6" w:space="0" w:color="auto"/>
              <w:left w:val="single" w:sz="6" w:space="0" w:color="auto"/>
              <w:bottom w:val="single" w:sz="6" w:space="0" w:color="auto"/>
              <w:right w:val="single" w:sz="6" w:space="0" w:color="auto"/>
            </w:tcBorders>
            <w:shd w:val="clear" w:color="auto" w:fill="FFFFFF"/>
            <w:vAlign w:val="center"/>
          </w:tcPr>
          <w:p w:rsidR="005D1010" w:rsidRPr="00FA08A8" w:rsidRDefault="005D1010" w:rsidP="005D101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52</w:t>
            </w:r>
          </w:p>
        </w:tc>
      </w:tr>
    </w:tbl>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566BA7"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7C2FCF" w:rsidRDefault="007C2FCF" w:rsidP="007C2FC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bCs/>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7C2FCF"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7C2FCF" w:rsidRPr="00FA08A8" w:rsidRDefault="007C2FCF"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566BA7" w:rsidRPr="00FA08A8"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bCs/>
          <w:sz w:val="28"/>
          <w:szCs w:val="28"/>
          <w:lang w:eastAsia="ru-RU"/>
        </w:rPr>
        <w:t>Вводное занятие(2ч.)</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Анкетирование. ПДД. Необходимые инструменты и материалы. Ознакомление учащихся с программой. Общая характеристика учебного процесса. Безопасность труда и правила личной гигиены. Инструменты и материалы, необходимые для занятий. Демонстрация образцов изделий.</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Новые приемы вязания. ( 4ч.)</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lastRenderedPageBreak/>
        <w:t>. Виды столбиков.</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Теория. Пышные, рельефные столбики, столбики на ножке, пико, столбики с 2 и более </w:t>
      </w:r>
      <w:proofErr w:type="spellStart"/>
      <w:r w:rsidRPr="00FA08A8">
        <w:rPr>
          <w:rFonts w:ascii="Times New Roman" w:eastAsia="Times New Roman" w:hAnsi="Times New Roman" w:cs="Times New Roman"/>
          <w:sz w:val="28"/>
          <w:szCs w:val="28"/>
          <w:lang w:eastAsia="ru-RU"/>
        </w:rPr>
        <w:t>накидами</w:t>
      </w:r>
      <w:proofErr w:type="spellEnd"/>
      <w:r w:rsidRPr="00FA08A8">
        <w:rPr>
          <w:rFonts w:ascii="Times New Roman" w:eastAsia="Times New Roman" w:hAnsi="Times New Roman" w:cs="Times New Roman"/>
          <w:sz w:val="28"/>
          <w:szCs w:val="28"/>
          <w:lang w:eastAsia="ru-RU"/>
        </w:rPr>
        <w:t>. Условные обозначения. Правила вязания. Образцы изделий.</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Практика. Упражнения в вывязывании новых столбиков.</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Практическая работа. Вязание образца из рельефных столбиков.</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Использование рельефных столбиков в вязании. Демонстрация изделий, схем, рисунков. Условные обозначения.</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Упражнение в вязании рельефных столбиков. Анализ работ.</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b/>
          <w:sz w:val="28"/>
          <w:szCs w:val="28"/>
          <w:lang w:eastAsia="ru-RU"/>
        </w:rPr>
        <w:t xml:space="preserve"> Вязаная игрушка</w:t>
      </w:r>
      <w:r w:rsidRPr="00FA08A8">
        <w:rPr>
          <w:rFonts w:ascii="Times New Roman" w:eastAsia="Times New Roman" w:hAnsi="Times New Roman" w:cs="Times New Roman"/>
          <w:sz w:val="28"/>
          <w:szCs w:val="28"/>
          <w:lang w:eastAsia="ru-RU"/>
        </w:rPr>
        <w:t xml:space="preserve">. ( </w:t>
      </w:r>
      <w:r w:rsidRPr="00FA08A8">
        <w:rPr>
          <w:rFonts w:ascii="Times New Roman" w:eastAsia="Times New Roman" w:hAnsi="Times New Roman" w:cs="Times New Roman"/>
          <w:b/>
          <w:sz w:val="28"/>
          <w:szCs w:val="28"/>
          <w:lang w:eastAsia="ru-RU"/>
        </w:rPr>
        <w:t>30ч.)</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Вязаная игрушка.</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Схемы, описания, используемые для изготовления игрушки. Демонстрация готовых изделий, схем, описаний. Понятие «раппорт».</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Технология вязания игрушки. Работа со схемами и описаниями. Прибавление и убавление петель.</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Практическая работа. Вязание игрушки.</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Образцы готовых изделий. Выбор игрушки. Цветовое решение. Авторские игрушки. Порядок вязания деталей игрушки.</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Разбор схем, описаний. Подбор пряжи. Изготовление деталей игрушки. Консультации. Контроль качества.</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Окончательное оформление изделия.</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Материалы для набивки деталей. Порядок сшивания деталей. Способы укрепления конечностей. «Лицо» игрушки. Варианты оформления.</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Набивка и сшивание деталей. Оформление «лица» игрушки. Обсуждение работ.</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 xml:space="preserve"> Сувениры к празднику. (24ч.)</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Сувениры своими руками.</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Демонстрация иллюстраций, образцов готовых изделий. Идеи для дома.</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Беседа «Что тебе подарить, человек мой дорогой...». Разбор схем, описаний.</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Практическая работа. Чехол для телефона.</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Универсальные подарки. Виды вязаных чехлов для телефона (готовые изделия, схемы, фотографии). Выбор модели.</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Правила вязания. Подбор нитей. Вязание изделия, его украшение. Контроль качества.</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Вязание сувенира (по выбору).</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Ассортимент сувениров, связанных крючком. Выбор изделия. Цветовое и композиционное решение.</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Вязание сувенира (по выбору). Технология изготовления. Работа по описаниям и схемам. Обсуждение качества выполнения работ.</w:t>
      </w:r>
    </w:p>
    <w:p w:rsidR="00566BA7" w:rsidRPr="00FA08A8" w:rsidRDefault="005D1010"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Кружевное вязание. (8</w:t>
      </w:r>
      <w:r w:rsidR="00566BA7" w:rsidRPr="00FA08A8">
        <w:rPr>
          <w:rFonts w:ascii="Times New Roman" w:eastAsia="Times New Roman" w:hAnsi="Times New Roman" w:cs="Times New Roman"/>
          <w:b/>
          <w:sz w:val="28"/>
          <w:szCs w:val="28"/>
          <w:lang w:eastAsia="ru-RU"/>
        </w:rPr>
        <w:t>ч.)</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 xml:space="preserve"> Прихватка «Ягодка».</w:t>
      </w:r>
    </w:p>
    <w:p w:rsidR="00566BA7" w:rsidRPr="00FA08A8"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Узор «ягодка» («ананас»), его использование в изготовлении изделий. Демонстрация образцов, фотографий. Схема прихватки «Ягодка». Понятие «раппорт». Круговое ажурное вязание.</w:t>
      </w:r>
    </w:p>
    <w:p w:rsidR="00566BA7"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FA08A8">
        <w:rPr>
          <w:rFonts w:ascii="Times New Roman" w:eastAsia="Times New Roman" w:hAnsi="Times New Roman" w:cs="Times New Roman"/>
          <w:sz w:val="28"/>
          <w:szCs w:val="28"/>
          <w:lang w:eastAsia="ru-RU"/>
        </w:rPr>
        <w:t>Практика. Подбор нитей. Работа по схеме. Контроль качества.</w:t>
      </w:r>
    </w:p>
    <w:p w:rsidR="0045399D" w:rsidRDefault="0045399D"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p>
    <w:p w:rsidR="0045399D" w:rsidRPr="00FA08A8" w:rsidRDefault="0045399D"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p>
    <w:p w:rsidR="00566BA7" w:rsidRPr="00907781"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панно «Бабочка».</w:t>
      </w:r>
    </w:p>
    <w:p w:rsidR="00566BA7" w:rsidRPr="00907781"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 Виды бабочек, связанных крючком. Демонстрация готовых изделий, иллюстраций. Схемы «Бабочка». Вязание с поворотом.</w:t>
      </w:r>
    </w:p>
    <w:p w:rsidR="00566BA7" w:rsidRPr="00907781" w:rsidRDefault="00566BA7" w:rsidP="00566BA7">
      <w:pPr>
        <w:widowControl w:val="0"/>
        <w:shd w:val="clear" w:color="auto" w:fill="FFFFFF"/>
        <w:autoSpaceDE w:val="0"/>
        <w:autoSpaceDN w:val="0"/>
        <w:adjustRightInd w:val="0"/>
        <w:spacing w:before="77" w:after="0" w:line="240" w:lineRule="auto"/>
        <w:jc w:val="both"/>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 xml:space="preserve"> Выбор и вязание бабочки. Цветовое решение. Совершенствование и закрепление умений и навыков, приобретенных на занятиях. </w:t>
      </w:r>
    </w:p>
    <w:p w:rsidR="00566BA7" w:rsidRPr="00907781"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07781">
        <w:rPr>
          <w:rFonts w:ascii="Times New Roman" w:eastAsia="Times New Roman" w:hAnsi="Times New Roman" w:cs="Times New Roman"/>
          <w:b/>
          <w:bCs/>
          <w:sz w:val="28"/>
          <w:szCs w:val="28"/>
          <w:lang w:eastAsia="ru-RU"/>
        </w:rPr>
        <w:t>Итоговое занятие за 1 полугодие. (2ч.)</w:t>
      </w:r>
    </w:p>
    <w:p w:rsidR="00566BA7" w:rsidRPr="00907781" w:rsidRDefault="00566BA7" w:rsidP="00566BA7">
      <w:pPr>
        <w:widowControl w:val="0"/>
        <w:shd w:val="clear" w:color="auto" w:fill="FFFFFF"/>
        <w:autoSpaceDE w:val="0"/>
        <w:autoSpaceDN w:val="0"/>
        <w:adjustRightInd w:val="0"/>
        <w:spacing w:before="67" w:after="0" w:line="240" w:lineRule="auto"/>
        <w:jc w:val="both"/>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(тестирование, оформление мини-выставки)</w:t>
      </w:r>
    </w:p>
    <w:p w:rsidR="00566BA7" w:rsidRPr="00907781" w:rsidRDefault="00566BA7" w:rsidP="00566BA7">
      <w:pPr>
        <w:widowControl w:val="0"/>
        <w:shd w:val="clear" w:color="auto" w:fill="FFFFFF"/>
        <w:autoSpaceDE w:val="0"/>
        <w:autoSpaceDN w:val="0"/>
        <w:adjustRightInd w:val="0"/>
        <w:spacing w:before="5" w:after="0" w:line="240" w:lineRule="auto"/>
        <w:jc w:val="both"/>
        <w:rPr>
          <w:rFonts w:ascii="Times New Roman" w:eastAsia="Times New Roman" w:hAnsi="Times New Roman" w:cs="Times New Roman"/>
          <w:sz w:val="28"/>
          <w:szCs w:val="28"/>
          <w:lang w:eastAsia="ru-RU"/>
        </w:rPr>
      </w:pPr>
    </w:p>
    <w:p w:rsidR="00566BA7" w:rsidRPr="00907781" w:rsidRDefault="00566BA7" w:rsidP="00566BA7">
      <w:pPr>
        <w:widowControl w:val="0"/>
        <w:shd w:val="clear" w:color="auto" w:fill="FFFFFF"/>
        <w:autoSpaceDE w:val="0"/>
        <w:autoSpaceDN w:val="0"/>
        <w:adjustRightInd w:val="0"/>
        <w:spacing w:before="5" w:after="0" w:line="240" w:lineRule="auto"/>
        <w:jc w:val="both"/>
        <w:rPr>
          <w:rFonts w:ascii="Times New Roman" w:eastAsia="Times New Roman" w:hAnsi="Times New Roman" w:cs="Times New Roman"/>
          <w:sz w:val="28"/>
          <w:szCs w:val="28"/>
          <w:lang w:eastAsia="ru-RU"/>
        </w:rPr>
      </w:pPr>
      <w:r w:rsidRPr="00907781">
        <w:rPr>
          <w:rFonts w:ascii="Times New Roman" w:eastAsia="Times New Roman" w:hAnsi="Times New Roman" w:cs="Times New Roman"/>
          <w:b/>
          <w:bCs/>
          <w:sz w:val="28"/>
          <w:szCs w:val="28"/>
          <w:lang w:eastAsia="ru-RU"/>
        </w:rPr>
        <w:t>Итоговое занятие за 2 полугодие. (2ч.)</w:t>
      </w:r>
    </w:p>
    <w:p w:rsidR="00566BA7" w:rsidRPr="00907781"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07781">
        <w:rPr>
          <w:rFonts w:ascii="Times New Roman" w:eastAsia="Times New Roman" w:hAnsi="Times New Roman" w:cs="Times New Roman"/>
          <w:sz w:val="28"/>
          <w:szCs w:val="28"/>
          <w:lang w:eastAsia="ru-RU"/>
        </w:rPr>
        <w:t>(тестирование, мини-выставки и индивидуальных работ уч-ся)</w:t>
      </w:r>
    </w:p>
    <w:p w:rsidR="00566BA7" w:rsidRPr="00907781"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66BA7" w:rsidRPr="00907781" w:rsidRDefault="00566BA7" w:rsidP="00566B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pacing w:val="-22"/>
          <w:position w:val="12"/>
          <w:sz w:val="28"/>
          <w:szCs w:val="28"/>
          <w:lang w:eastAsia="ru-RU"/>
        </w:rPr>
      </w:pPr>
      <w:r w:rsidRPr="00907781">
        <w:rPr>
          <w:rFonts w:ascii="Times New Roman" w:eastAsia="Times New Roman" w:hAnsi="Times New Roman" w:cs="Times New Roman"/>
          <w:b/>
          <w:spacing w:val="-22"/>
          <w:position w:val="12"/>
          <w:sz w:val="28"/>
          <w:szCs w:val="28"/>
          <w:lang w:eastAsia="ru-RU"/>
        </w:rPr>
        <w:t>При реализации программы необходимы следующие информационные материалы:</w:t>
      </w:r>
    </w:p>
    <w:p w:rsidR="00566BA7" w:rsidRPr="00907781" w:rsidRDefault="00566BA7" w:rsidP="00566BA7">
      <w:pPr>
        <w:spacing w:after="0" w:line="240" w:lineRule="auto"/>
        <w:jc w:val="both"/>
        <w:rPr>
          <w:rFonts w:ascii="Times New Roman" w:eastAsia="Calibri" w:hAnsi="Times New Roman" w:cs="Times New Roman"/>
          <w:sz w:val="28"/>
          <w:szCs w:val="28"/>
        </w:rPr>
      </w:pPr>
      <w:r w:rsidRPr="00907781">
        <w:rPr>
          <w:rFonts w:ascii="Times New Roman" w:eastAsia="Calibri" w:hAnsi="Times New Roman" w:cs="Times New Roman"/>
          <w:sz w:val="28"/>
          <w:szCs w:val="28"/>
        </w:rPr>
        <w:t>Журналы, схемы ажурных узоров.</w:t>
      </w:r>
    </w:p>
    <w:p w:rsidR="00566BA7" w:rsidRPr="00907781" w:rsidRDefault="00566BA7" w:rsidP="00566BA7">
      <w:pPr>
        <w:spacing w:after="0" w:line="240" w:lineRule="auto"/>
        <w:jc w:val="both"/>
        <w:rPr>
          <w:rFonts w:ascii="Times New Roman" w:eastAsia="Calibri" w:hAnsi="Times New Roman" w:cs="Times New Roman"/>
          <w:sz w:val="28"/>
          <w:szCs w:val="28"/>
        </w:rPr>
      </w:pPr>
      <w:r w:rsidRPr="00907781">
        <w:rPr>
          <w:rFonts w:ascii="Times New Roman" w:eastAsia="Calibri" w:hAnsi="Times New Roman" w:cs="Times New Roman"/>
          <w:sz w:val="28"/>
          <w:szCs w:val="28"/>
        </w:rPr>
        <w:t>Образцы игрушек.</w:t>
      </w:r>
    </w:p>
    <w:p w:rsidR="00566BA7" w:rsidRPr="00907781" w:rsidRDefault="00566BA7" w:rsidP="00566BA7">
      <w:pPr>
        <w:spacing w:after="0" w:line="240" w:lineRule="auto"/>
        <w:jc w:val="both"/>
        <w:rPr>
          <w:rFonts w:ascii="Times New Roman" w:eastAsia="Calibri" w:hAnsi="Times New Roman" w:cs="Times New Roman"/>
          <w:sz w:val="28"/>
          <w:szCs w:val="28"/>
        </w:rPr>
      </w:pPr>
      <w:r w:rsidRPr="00907781">
        <w:rPr>
          <w:rFonts w:ascii="Times New Roman" w:eastAsia="Calibri" w:hAnsi="Times New Roman" w:cs="Times New Roman"/>
          <w:sz w:val="28"/>
          <w:szCs w:val="28"/>
        </w:rPr>
        <w:t>Схемы салфеток, сумок, прихваток.</w:t>
      </w:r>
    </w:p>
    <w:p w:rsidR="00566BA7" w:rsidRPr="00907781" w:rsidRDefault="00566BA7" w:rsidP="00566BA7">
      <w:pPr>
        <w:spacing w:after="0" w:line="240" w:lineRule="auto"/>
        <w:jc w:val="both"/>
        <w:rPr>
          <w:rFonts w:ascii="Times New Roman" w:eastAsia="Calibri" w:hAnsi="Times New Roman" w:cs="Times New Roman"/>
          <w:sz w:val="28"/>
          <w:szCs w:val="28"/>
        </w:rPr>
      </w:pPr>
      <w:r w:rsidRPr="00907781">
        <w:rPr>
          <w:rFonts w:ascii="Times New Roman" w:eastAsia="Calibri" w:hAnsi="Times New Roman" w:cs="Times New Roman"/>
          <w:sz w:val="28"/>
          <w:szCs w:val="28"/>
        </w:rPr>
        <w:t xml:space="preserve">Образцы салфеток, прихваток, сумок. </w:t>
      </w:r>
    </w:p>
    <w:p w:rsidR="00566BA7" w:rsidRPr="00907781" w:rsidRDefault="00566BA7" w:rsidP="00566BA7">
      <w:pPr>
        <w:spacing w:after="0" w:line="240" w:lineRule="auto"/>
        <w:jc w:val="both"/>
        <w:rPr>
          <w:rFonts w:ascii="Times New Roman" w:eastAsia="Calibri" w:hAnsi="Times New Roman" w:cs="Times New Roman"/>
          <w:sz w:val="28"/>
          <w:szCs w:val="28"/>
        </w:rPr>
      </w:pPr>
    </w:p>
    <w:p w:rsidR="00566BA7" w:rsidRPr="00907781" w:rsidRDefault="00566BA7" w:rsidP="00566BA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07781">
        <w:rPr>
          <w:rFonts w:ascii="Times New Roman" w:eastAsia="Times New Roman" w:hAnsi="Times New Roman" w:cs="Times New Roman"/>
          <w:b/>
          <w:sz w:val="28"/>
          <w:szCs w:val="28"/>
          <w:lang w:eastAsia="ru-RU"/>
        </w:rPr>
        <w:t>Список литературы для педагога</w:t>
      </w:r>
      <w:r w:rsidRPr="00907781">
        <w:rPr>
          <w:rFonts w:ascii="Times New Roman" w:eastAsia="Times New Roman" w:hAnsi="Times New Roman" w:cs="Times New Roman"/>
          <w:sz w:val="28"/>
          <w:szCs w:val="28"/>
          <w:lang w:eastAsia="ru-RU"/>
        </w:rPr>
        <w:t>.</w:t>
      </w:r>
    </w:p>
    <w:p w:rsidR="00566BA7" w:rsidRPr="00907781" w:rsidRDefault="00566BA7" w:rsidP="00566BA7">
      <w:pPr>
        <w:widowControl w:val="0"/>
        <w:numPr>
          <w:ilvl w:val="0"/>
          <w:numId w:val="21"/>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sz w:val="28"/>
          <w:szCs w:val="28"/>
          <w:lang w:eastAsia="ru-RU"/>
        </w:rPr>
        <w:t>Белая Н.П. Кружевная ностальгия. – Минск, 1999.</w:t>
      </w:r>
    </w:p>
    <w:p w:rsidR="00566BA7" w:rsidRPr="00907781" w:rsidRDefault="00566BA7" w:rsidP="00566BA7">
      <w:pPr>
        <w:widowControl w:val="0"/>
        <w:numPr>
          <w:ilvl w:val="0"/>
          <w:numId w:val="21"/>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sz w:val="28"/>
          <w:szCs w:val="28"/>
          <w:lang w:eastAsia="ru-RU"/>
        </w:rPr>
        <w:t>Богданов В.В., Попова С.Н. Истории обыкновенных вещей. – М., 1992.</w:t>
      </w:r>
    </w:p>
    <w:p w:rsidR="00566BA7" w:rsidRPr="00907781" w:rsidRDefault="00566BA7" w:rsidP="00566BA7">
      <w:pPr>
        <w:widowControl w:val="0"/>
        <w:numPr>
          <w:ilvl w:val="0"/>
          <w:numId w:val="21"/>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sz w:val="28"/>
          <w:szCs w:val="28"/>
          <w:lang w:eastAsia="ru-RU"/>
        </w:rPr>
        <w:t>Власова А.А. Вязание от умения к мастерству. –</w:t>
      </w:r>
      <w:proofErr w:type="gramStart"/>
      <w:r w:rsidRPr="00907781">
        <w:rPr>
          <w:rFonts w:ascii="Times New Roman" w:eastAsia="Times New Roman" w:hAnsi="Times New Roman" w:cs="Times New Roman"/>
          <w:sz w:val="28"/>
          <w:szCs w:val="28"/>
          <w:lang w:eastAsia="ru-RU"/>
        </w:rPr>
        <w:t>С-Пб</w:t>
      </w:r>
      <w:proofErr w:type="gramEnd"/>
      <w:r w:rsidRPr="00907781">
        <w:rPr>
          <w:rFonts w:ascii="Times New Roman" w:eastAsia="Times New Roman" w:hAnsi="Times New Roman" w:cs="Times New Roman"/>
          <w:sz w:val="28"/>
          <w:szCs w:val="28"/>
          <w:lang w:eastAsia="ru-RU"/>
        </w:rPr>
        <w:t>. 1993.</w:t>
      </w:r>
    </w:p>
    <w:p w:rsidR="00566BA7" w:rsidRPr="00907781" w:rsidRDefault="00566BA7" w:rsidP="00566BA7">
      <w:pPr>
        <w:widowControl w:val="0"/>
        <w:numPr>
          <w:ilvl w:val="0"/>
          <w:numId w:val="21"/>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proofErr w:type="spellStart"/>
      <w:r w:rsidRPr="00907781">
        <w:rPr>
          <w:rFonts w:ascii="Times New Roman" w:eastAsia="Times New Roman" w:hAnsi="Times New Roman" w:cs="Times New Roman"/>
          <w:sz w:val="28"/>
          <w:szCs w:val="28"/>
          <w:lang w:eastAsia="ru-RU"/>
        </w:rPr>
        <w:t>Гребёнкина</w:t>
      </w:r>
      <w:proofErr w:type="spellEnd"/>
      <w:r w:rsidRPr="00907781">
        <w:rPr>
          <w:rFonts w:ascii="Times New Roman" w:eastAsia="Times New Roman" w:hAnsi="Times New Roman" w:cs="Times New Roman"/>
          <w:sz w:val="28"/>
          <w:szCs w:val="28"/>
          <w:lang w:eastAsia="ru-RU"/>
        </w:rPr>
        <w:t xml:space="preserve"> Л.К. Формирование профессионализма учителя в системе непрерывного педагогического образования. - Рязань, 2000.</w:t>
      </w:r>
    </w:p>
    <w:p w:rsidR="00566BA7" w:rsidRPr="00907781" w:rsidRDefault="00566BA7" w:rsidP="00566BA7">
      <w:pPr>
        <w:widowControl w:val="0"/>
        <w:numPr>
          <w:ilvl w:val="0"/>
          <w:numId w:val="21"/>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sz w:val="28"/>
          <w:szCs w:val="28"/>
          <w:lang w:eastAsia="ru-RU"/>
        </w:rPr>
        <w:t>Сандра Харди Коврики своими руками 2005г.</w:t>
      </w:r>
    </w:p>
    <w:p w:rsidR="00566BA7" w:rsidRPr="00907781" w:rsidRDefault="00566BA7" w:rsidP="00566BA7">
      <w:pPr>
        <w:widowControl w:val="0"/>
        <w:numPr>
          <w:ilvl w:val="0"/>
          <w:numId w:val="21"/>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sz w:val="28"/>
          <w:szCs w:val="28"/>
          <w:lang w:eastAsia="ru-RU"/>
        </w:rPr>
        <w:t>Жарова Л.В. Учить самостоятельности. - М.: «Просвещение», 1993.</w:t>
      </w:r>
    </w:p>
    <w:p w:rsidR="00566BA7" w:rsidRPr="00FA08A8" w:rsidRDefault="00566BA7" w:rsidP="00566BA7">
      <w:pPr>
        <w:widowControl w:val="0"/>
        <w:numPr>
          <w:ilvl w:val="0"/>
          <w:numId w:val="21"/>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907781">
        <w:rPr>
          <w:rFonts w:ascii="Times New Roman" w:eastAsia="Times New Roman" w:hAnsi="Times New Roman" w:cs="Times New Roman"/>
          <w:sz w:val="28"/>
          <w:szCs w:val="28"/>
          <w:lang w:eastAsia="ru-RU"/>
        </w:rPr>
        <w:t xml:space="preserve"> Коноплева Н.П. Секреты домашнего хозяйства. - М., 1991.</w:t>
      </w:r>
    </w:p>
    <w:p w:rsidR="00566BA7" w:rsidRPr="00FA08A8" w:rsidRDefault="00566BA7" w:rsidP="00566BA7">
      <w:pPr>
        <w:widowControl w:val="0"/>
        <w:numPr>
          <w:ilvl w:val="0"/>
          <w:numId w:val="21"/>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 xml:space="preserve"> Конышева Н.М. Методика трудового обучения младших школьников. Основы </w:t>
      </w:r>
      <w:proofErr w:type="spellStart"/>
      <w:r w:rsidRPr="00FA08A8">
        <w:rPr>
          <w:rFonts w:ascii="Times New Roman" w:eastAsia="Times New Roman" w:hAnsi="Times New Roman" w:cs="Times New Roman"/>
          <w:sz w:val="28"/>
          <w:szCs w:val="28"/>
          <w:lang w:eastAsia="ru-RU"/>
        </w:rPr>
        <w:t>дизайнообразования</w:t>
      </w:r>
      <w:proofErr w:type="spellEnd"/>
      <w:r w:rsidRPr="00FA08A8">
        <w:rPr>
          <w:rFonts w:ascii="Times New Roman" w:eastAsia="Times New Roman" w:hAnsi="Times New Roman" w:cs="Times New Roman"/>
          <w:sz w:val="28"/>
          <w:szCs w:val="28"/>
          <w:lang w:eastAsia="ru-RU"/>
        </w:rPr>
        <w:t>. – М., 1999.</w:t>
      </w:r>
    </w:p>
    <w:p w:rsidR="00566BA7" w:rsidRPr="00FA08A8" w:rsidRDefault="00566BA7" w:rsidP="00566BA7">
      <w:pPr>
        <w:widowControl w:val="0"/>
        <w:numPr>
          <w:ilvl w:val="0"/>
          <w:numId w:val="21"/>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 xml:space="preserve"> </w:t>
      </w:r>
      <w:proofErr w:type="spellStart"/>
      <w:r w:rsidRPr="00FA08A8">
        <w:rPr>
          <w:rFonts w:ascii="Times New Roman" w:eastAsia="Times New Roman" w:hAnsi="Times New Roman" w:cs="Times New Roman"/>
          <w:sz w:val="28"/>
          <w:szCs w:val="28"/>
          <w:lang w:eastAsia="ru-RU"/>
        </w:rPr>
        <w:t>Лущик</w:t>
      </w:r>
      <w:proofErr w:type="spellEnd"/>
      <w:r w:rsidRPr="00FA08A8">
        <w:rPr>
          <w:rFonts w:ascii="Times New Roman" w:eastAsia="Times New Roman" w:hAnsi="Times New Roman" w:cs="Times New Roman"/>
          <w:sz w:val="28"/>
          <w:szCs w:val="28"/>
          <w:lang w:eastAsia="ru-RU"/>
        </w:rPr>
        <w:t xml:space="preserve"> Л. И. Свежие идеи для вязания крючком. – М., 2006.</w:t>
      </w:r>
    </w:p>
    <w:p w:rsidR="00566BA7" w:rsidRPr="00FA08A8" w:rsidRDefault="00566BA7" w:rsidP="00566BA7">
      <w:pPr>
        <w:widowControl w:val="0"/>
        <w:numPr>
          <w:ilvl w:val="0"/>
          <w:numId w:val="21"/>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 xml:space="preserve"> Программа образовательной области «Технология». - М.,1994.</w:t>
      </w:r>
    </w:p>
    <w:p w:rsidR="00566BA7" w:rsidRPr="00FA08A8" w:rsidRDefault="00566BA7" w:rsidP="00566BA7">
      <w:pPr>
        <w:widowControl w:val="0"/>
        <w:numPr>
          <w:ilvl w:val="0"/>
          <w:numId w:val="21"/>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 xml:space="preserve">  Технология: для преподавателей, 2006г. 200с.</w:t>
      </w:r>
    </w:p>
    <w:p w:rsidR="00566BA7" w:rsidRDefault="00566BA7" w:rsidP="00566BA7">
      <w:pPr>
        <w:spacing w:after="200" w:line="240" w:lineRule="auto"/>
        <w:contextualSpacing/>
        <w:jc w:val="both"/>
        <w:rPr>
          <w:rFonts w:ascii="Times New Roman" w:eastAsia="Times New Roman" w:hAnsi="Times New Roman" w:cs="Times New Roman"/>
          <w:b/>
          <w:sz w:val="28"/>
          <w:szCs w:val="28"/>
          <w:lang w:eastAsia="ru-RU"/>
        </w:rPr>
      </w:pPr>
    </w:p>
    <w:p w:rsidR="007C2FCF" w:rsidRDefault="007C2FCF" w:rsidP="00566BA7">
      <w:pPr>
        <w:spacing w:after="200" w:line="240" w:lineRule="auto"/>
        <w:contextualSpacing/>
        <w:jc w:val="both"/>
        <w:rPr>
          <w:rFonts w:ascii="Times New Roman" w:eastAsia="Times New Roman" w:hAnsi="Times New Roman" w:cs="Times New Roman"/>
          <w:b/>
          <w:sz w:val="28"/>
          <w:szCs w:val="28"/>
          <w:lang w:eastAsia="ru-RU"/>
        </w:rPr>
      </w:pPr>
    </w:p>
    <w:p w:rsidR="007C2FCF" w:rsidRPr="00FA08A8" w:rsidRDefault="007C2FCF" w:rsidP="00566BA7">
      <w:pPr>
        <w:spacing w:after="200" w:line="240" w:lineRule="auto"/>
        <w:contextualSpacing/>
        <w:jc w:val="both"/>
        <w:rPr>
          <w:rFonts w:ascii="Times New Roman" w:eastAsia="Times New Roman" w:hAnsi="Times New Roman" w:cs="Times New Roman"/>
          <w:b/>
          <w:sz w:val="28"/>
          <w:szCs w:val="28"/>
          <w:lang w:eastAsia="ru-RU"/>
        </w:rPr>
      </w:pPr>
    </w:p>
    <w:p w:rsidR="00566BA7" w:rsidRPr="00FA08A8" w:rsidRDefault="00566BA7" w:rsidP="00566BA7">
      <w:pPr>
        <w:spacing w:after="200" w:line="240" w:lineRule="auto"/>
        <w:contextualSpacing/>
        <w:jc w:val="center"/>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b/>
          <w:sz w:val="28"/>
          <w:szCs w:val="28"/>
          <w:lang w:eastAsia="ru-RU"/>
        </w:rPr>
        <w:t>Список литературы для детей.</w:t>
      </w:r>
    </w:p>
    <w:p w:rsidR="00566BA7" w:rsidRPr="00FA08A8" w:rsidRDefault="00566BA7" w:rsidP="00566BA7">
      <w:pPr>
        <w:widowControl w:val="0"/>
        <w:numPr>
          <w:ilvl w:val="0"/>
          <w:numId w:val="22"/>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proofErr w:type="spellStart"/>
      <w:r w:rsidRPr="00FA08A8">
        <w:rPr>
          <w:rFonts w:ascii="Times New Roman" w:eastAsia="Times New Roman" w:hAnsi="Times New Roman" w:cs="Times New Roman"/>
          <w:sz w:val="28"/>
          <w:szCs w:val="28"/>
          <w:lang w:eastAsia="ru-RU"/>
        </w:rPr>
        <w:t>Дирвянскене</w:t>
      </w:r>
      <w:proofErr w:type="spellEnd"/>
      <w:r w:rsidRPr="00FA08A8">
        <w:rPr>
          <w:rFonts w:ascii="Times New Roman" w:eastAsia="Times New Roman" w:hAnsi="Times New Roman" w:cs="Times New Roman"/>
          <w:sz w:val="28"/>
          <w:szCs w:val="28"/>
          <w:lang w:eastAsia="ru-RU"/>
        </w:rPr>
        <w:t xml:space="preserve"> Я. Декоративное вязание. –  М., 1998.</w:t>
      </w:r>
    </w:p>
    <w:p w:rsidR="00566BA7" w:rsidRPr="00FA08A8" w:rsidRDefault="00566BA7" w:rsidP="00566BA7">
      <w:pPr>
        <w:widowControl w:val="0"/>
        <w:numPr>
          <w:ilvl w:val="0"/>
          <w:numId w:val="22"/>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Журналы «Валентина», «Вязание», «</w:t>
      </w:r>
      <w:r w:rsidRPr="00FA08A8">
        <w:rPr>
          <w:rFonts w:ascii="Times New Roman" w:eastAsia="Times New Roman" w:hAnsi="Times New Roman" w:cs="Times New Roman"/>
          <w:sz w:val="28"/>
          <w:szCs w:val="28"/>
          <w:lang w:val="en-US" w:eastAsia="ru-RU"/>
        </w:rPr>
        <w:t>Anna</w:t>
      </w:r>
      <w:r w:rsidRPr="00FA08A8">
        <w:rPr>
          <w:rFonts w:ascii="Times New Roman" w:eastAsia="Times New Roman" w:hAnsi="Times New Roman" w:cs="Times New Roman"/>
          <w:sz w:val="28"/>
          <w:szCs w:val="28"/>
          <w:lang w:eastAsia="ru-RU"/>
        </w:rPr>
        <w:t>», «</w:t>
      </w:r>
      <w:r w:rsidRPr="00FA08A8">
        <w:rPr>
          <w:rFonts w:ascii="Times New Roman" w:eastAsia="Times New Roman" w:hAnsi="Times New Roman" w:cs="Times New Roman"/>
          <w:sz w:val="28"/>
          <w:szCs w:val="28"/>
          <w:lang w:val="en-US" w:eastAsia="ru-RU"/>
        </w:rPr>
        <w:t>Diana</w:t>
      </w:r>
      <w:r w:rsidRPr="00FA08A8">
        <w:rPr>
          <w:rFonts w:ascii="Times New Roman" w:eastAsia="Times New Roman" w:hAnsi="Times New Roman" w:cs="Times New Roman"/>
          <w:sz w:val="28"/>
          <w:szCs w:val="28"/>
          <w:lang w:eastAsia="ru-RU"/>
        </w:rPr>
        <w:t>», «</w:t>
      </w:r>
      <w:r w:rsidRPr="00FA08A8">
        <w:rPr>
          <w:rFonts w:ascii="Times New Roman" w:eastAsia="Times New Roman" w:hAnsi="Times New Roman" w:cs="Times New Roman"/>
          <w:sz w:val="28"/>
          <w:szCs w:val="28"/>
          <w:lang w:val="en-US" w:eastAsia="ru-RU"/>
        </w:rPr>
        <w:t>Sandra</w:t>
      </w:r>
      <w:r w:rsidRPr="00FA08A8">
        <w:rPr>
          <w:rFonts w:ascii="Times New Roman" w:eastAsia="Times New Roman" w:hAnsi="Times New Roman" w:cs="Times New Roman"/>
          <w:sz w:val="28"/>
          <w:szCs w:val="28"/>
          <w:lang w:eastAsia="ru-RU"/>
        </w:rPr>
        <w:t>».</w:t>
      </w:r>
    </w:p>
    <w:p w:rsidR="00566BA7" w:rsidRPr="00FA08A8" w:rsidRDefault="00566BA7" w:rsidP="00566BA7">
      <w:pPr>
        <w:widowControl w:val="0"/>
        <w:numPr>
          <w:ilvl w:val="0"/>
          <w:numId w:val="22"/>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 xml:space="preserve">  </w:t>
      </w:r>
      <w:proofErr w:type="spellStart"/>
      <w:r w:rsidRPr="00FA08A8">
        <w:rPr>
          <w:rFonts w:ascii="Times New Roman" w:eastAsia="Times New Roman" w:hAnsi="Times New Roman" w:cs="Times New Roman"/>
          <w:sz w:val="28"/>
          <w:szCs w:val="28"/>
          <w:lang w:eastAsia="ru-RU"/>
        </w:rPr>
        <w:t>Кристании</w:t>
      </w:r>
      <w:proofErr w:type="spellEnd"/>
      <w:r w:rsidRPr="00FA08A8">
        <w:rPr>
          <w:rFonts w:ascii="Times New Roman" w:eastAsia="Times New Roman" w:hAnsi="Times New Roman" w:cs="Times New Roman"/>
          <w:sz w:val="28"/>
          <w:szCs w:val="28"/>
          <w:lang w:eastAsia="ru-RU"/>
        </w:rPr>
        <w:t xml:space="preserve"> Дж., </w:t>
      </w:r>
      <w:proofErr w:type="spellStart"/>
      <w:r w:rsidRPr="00FA08A8">
        <w:rPr>
          <w:rFonts w:ascii="Times New Roman" w:eastAsia="Times New Roman" w:hAnsi="Times New Roman" w:cs="Times New Roman"/>
          <w:sz w:val="28"/>
          <w:szCs w:val="28"/>
          <w:lang w:eastAsia="ru-RU"/>
        </w:rPr>
        <w:t>Страбелло</w:t>
      </w:r>
      <w:proofErr w:type="spellEnd"/>
      <w:r w:rsidRPr="00FA08A8">
        <w:rPr>
          <w:rFonts w:ascii="Times New Roman" w:eastAsia="Times New Roman" w:hAnsi="Times New Roman" w:cs="Times New Roman"/>
          <w:sz w:val="28"/>
          <w:szCs w:val="28"/>
          <w:lang w:eastAsia="ru-RU"/>
        </w:rPr>
        <w:t xml:space="preserve"> В. Цветы вяжем крючком. – М., 2006.</w:t>
      </w:r>
    </w:p>
    <w:p w:rsidR="00566BA7" w:rsidRPr="00FA08A8" w:rsidRDefault="00566BA7" w:rsidP="00566BA7">
      <w:pPr>
        <w:widowControl w:val="0"/>
        <w:numPr>
          <w:ilvl w:val="0"/>
          <w:numId w:val="22"/>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 xml:space="preserve">  Литвина О. С. Модели модной одежды, связанные крючком. – М., 2007.</w:t>
      </w:r>
    </w:p>
    <w:p w:rsidR="00566BA7" w:rsidRPr="00FA08A8" w:rsidRDefault="00566BA7" w:rsidP="00566BA7">
      <w:pPr>
        <w:widowControl w:val="0"/>
        <w:numPr>
          <w:ilvl w:val="0"/>
          <w:numId w:val="22"/>
        </w:numPr>
        <w:autoSpaceDE w:val="0"/>
        <w:autoSpaceDN w:val="0"/>
        <w:adjustRightInd w:val="0"/>
        <w:spacing w:after="200" w:line="240" w:lineRule="auto"/>
        <w:contextualSpacing/>
        <w:jc w:val="both"/>
        <w:rPr>
          <w:rFonts w:ascii="Times New Roman" w:eastAsia="Times New Roman" w:hAnsi="Times New Roman" w:cs="Times New Roman"/>
          <w:b/>
          <w:sz w:val="28"/>
          <w:szCs w:val="28"/>
          <w:lang w:eastAsia="ru-RU"/>
        </w:rPr>
      </w:pPr>
      <w:r w:rsidRPr="00FA08A8">
        <w:rPr>
          <w:rFonts w:ascii="Times New Roman" w:eastAsia="Times New Roman" w:hAnsi="Times New Roman" w:cs="Times New Roman"/>
          <w:sz w:val="28"/>
          <w:szCs w:val="28"/>
          <w:lang w:eastAsia="ru-RU"/>
        </w:rPr>
        <w:t>Максимова М., Кузьмина М. Вязание крючком. – М., 2000.</w:t>
      </w:r>
    </w:p>
    <w:p w:rsidR="00566BA7" w:rsidRPr="00FA08A8" w:rsidRDefault="00566BA7" w:rsidP="00566BA7">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spellStart"/>
      <w:r w:rsidRPr="00FA08A8">
        <w:rPr>
          <w:rFonts w:ascii="Times New Roman" w:eastAsia="Times New Roman" w:hAnsi="Times New Roman" w:cs="Times New Roman"/>
          <w:sz w:val="28"/>
          <w:szCs w:val="28"/>
          <w:lang w:eastAsia="ru-RU"/>
        </w:rPr>
        <w:t>Фарафошина</w:t>
      </w:r>
      <w:proofErr w:type="spellEnd"/>
      <w:r w:rsidRPr="00FA08A8">
        <w:rPr>
          <w:rFonts w:ascii="Times New Roman" w:eastAsia="Times New Roman" w:hAnsi="Times New Roman" w:cs="Times New Roman"/>
          <w:sz w:val="28"/>
          <w:szCs w:val="28"/>
          <w:lang w:eastAsia="ru-RU"/>
        </w:rPr>
        <w:t xml:space="preserve"> Н.В. Художественное вязание. – М., 1994.</w:t>
      </w:r>
    </w:p>
    <w:p w:rsidR="00E72B66" w:rsidRPr="00FA08A8" w:rsidRDefault="00E72B66" w:rsidP="007D2F38">
      <w:pPr>
        <w:ind w:left="-993"/>
        <w:rPr>
          <w:rFonts w:ascii="Times New Roman" w:hAnsi="Times New Roman" w:cs="Times New Roman"/>
          <w:sz w:val="28"/>
          <w:szCs w:val="28"/>
        </w:rPr>
      </w:pPr>
    </w:p>
    <w:sectPr w:rsidR="00E72B66" w:rsidRPr="00FA08A8" w:rsidSect="007C2FCF">
      <w:pgSz w:w="11906" w:h="16838"/>
      <w:pgMar w:top="0"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71E2406"/>
    <w:lvl w:ilvl="0">
      <w:numFmt w:val="bullet"/>
      <w:lvlText w:val="*"/>
      <w:lvlJc w:val="left"/>
    </w:lvl>
  </w:abstractNum>
  <w:abstractNum w:abstractNumId="1" w15:restartNumberingAfterBreak="0">
    <w:nsid w:val="000F7160"/>
    <w:multiLevelType w:val="singleLevel"/>
    <w:tmpl w:val="4D620E7A"/>
    <w:lvl w:ilvl="0">
      <w:start w:val="1"/>
      <w:numFmt w:val="decimal"/>
      <w:lvlText w:val="%1."/>
      <w:legacy w:legacy="1" w:legacySpace="0" w:legacyIndent="355"/>
      <w:lvlJc w:val="left"/>
      <w:rPr>
        <w:rFonts w:ascii="Times New Roman" w:hAnsi="Times New Roman" w:cs="Times New Roman" w:hint="default"/>
      </w:rPr>
    </w:lvl>
  </w:abstractNum>
  <w:abstractNum w:abstractNumId="2" w15:restartNumberingAfterBreak="0">
    <w:nsid w:val="06593CA3"/>
    <w:multiLevelType w:val="hybridMultilevel"/>
    <w:tmpl w:val="C4BE4260"/>
    <w:lvl w:ilvl="0" w:tplc="6BFE6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BA4CFF"/>
    <w:multiLevelType w:val="multilevel"/>
    <w:tmpl w:val="4D52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91448"/>
    <w:multiLevelType w:val="multilevel"/>
    <w:tmpl w:val="841E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53AB6"/>
    <w:multiLevelType w:val="singleLevel"/>
    <w:tmpl w:val="4AAAEFBE"/>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2D5B4A12"/>
    <w:multiLevelType w:val="multilevel"/>
    <w:tmpl w:val="D018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77D19"/>
    <w:multiLevelType w:val="hybridMultilevel"/>
    <w:tmpl w:val="1DA6F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7137DA"/>
    <w:multiLevelType w:val="singleLevel"/>
    <w:tmpl w:val="E10E9B9C"/>
    <w:lvl w:ilvl="0">
      <w:start w:val="1"/>
      <w:numFmt w:val="decimal"/>
      <w:lvlText w:val="%1."/>
      <w:legacy w:legacy="1" w:legacySpace="0" w:legacyIndent="355"/>
      <w:lvlJc w:val="left"/>
      <w:rPr>
        <w:rFonts w:ascii="Times New Roman" w:hAnsi="Times New Roman" w:cs="Times New Roman" w:hint="default"/>
      </w:rPr>
    </w:lvl>
  </w:abstractNum>
  <w:abstractNum w:abstractNumId="9" w15:restartNumberingAfterBreak="0">
    <w:nsid w:val="3992584E"/>
    <w:multiLevelType w:val="hybridMultilevel"/>
    <w:tmpl w:val="E02EF45E"/>
    <w:lvl w:ilvl="0" w:tplc="607AC44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C2E7ABF"/>
    <w:multiLevelType w:val="hybridMultilevel"/>
    <w:tmpl w:val="EA2AE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A310B3"/>
    <w:multiLevelType w:val="hybridMultilevel"/>
    <w:tmpl w:val="73424212"/>
    <w:lvl w:ilvl="0" w:tplc="4AECD46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2" w15:restartNumberingAfterBreak="0">
    <w:nsid w:val="42FE44BC"/>
    <w:multiLevelType w:val="hybridMultilevel"/>
    <w:tmpl w:val="387EC192"/>
    <w:lvl w:ilvl="0" w:tplc="44FCC384">
      <w:start w:val="1"/>
      <w:numFmt w:val="decimal"/>
      <w:lvlText w:val="%1."/>
      <w:lvlJc w:val="left"/>
      <w:pPr>
        <w:ind w:left="370" w:hanging="360"/>
      </w:pPr>
      <w:rPr>
        <w:rFonts w:hint="default"/>
        <w:b/>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13" w15:restartNumberingAfterBreak="0">
    <w:nsid w:val="43B25311"/>
    <w:multiLevelType w:val="singleLevel"/>
    <w:tmpl w:val="2A9049D2"/>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4FA0730E"/>
    <w:multiLevelType w:val="multilevel"/>
    <w:tmpl w:val="817E36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A73B8B"/>
    <w:multiLevelType w:val="multilevel"/>
    <w:tmpl w:val="F06AA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AE5303"/>
    <w:multiLevelType w:val="hybridMultilevel"/>
    <w:tmpl w:val="E02EF45E"/>
    <w:lvl w:ilvl="0" w:tplc="607AC44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A9266C6"/>
    <w:multiLevelType w:val="hybridMultilevel"/>
    <w:tmpl w:val="145A2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D94BC2"/>
    <w:multiLevelType w:val="multilevel"/>
    <w:tmpl w:val="94EA4F0C"/>
    <w:lvl w:ilvl="0">
      <w:start w:val="1"/>
      <w:numFmt w:val="decimal"/>
      <w:lvlText w:val="%1."/>
      <w:legacy w:legacy="1" w:legacySpace="0" w:legacyIndent="365"/>
      <w:lvlJc w:val="left"/>
      <w:rPr>
        <w:rFonts w:ascii="Times New Roman" w:hAnsi="Times New Roman" w:cs="Times New Roman" w:hint="default"/>
      </w:rPr>
    </w:lvl>
    <w:lvl w:ilvl="1" w:tentative="1">
      <w:start w:val="1"/>
      <w:numFmt w:val="lowerLetter"/>
      <w:lvlText w:val="%2."/>
      <w:lvlJc w:val="left"/>
      <w:pPr>
        <w:ind w:left="7023" w:hanging="360"/>
      </w:pPr>
    </w:lvl>
    <w:lvl w:ilvl="2" w:tentative="1">
      <w:start w:val="1"/>
      <w:numFmt w:val="lowerRoman"/>
      <w:lvlText w:val="%3."/>
      <w:lvlJc w:val="right"/>
      <w:pPr>
        <w:ind w:left="7743" w:hanging="180"/>
      </w:pPr>
    </w:lvl>
    <w:lvl w:ilvl="3" w:tentative="1">
      <w:start w:val="1"/>
      <w:numFmt w:val="decimal"/>
      <w:lvlText w:val="%4."/>
      <w:lvlJc w:val="left"/>
      <w:pPr>
        <w:ind w:left="8463" w:hanging="360"/>
      </w:pPr>
    </w:lvl>
    <w:lvl w:ilvl="4" w:tentative="1">
      <w:start w:val="1"/>
      <w:numFmt w:val="lowerLetter"/>
      <w:lvlText w:val="%5."/>
      <w:lvlJc w:val="left"/>
      <w:pPr>
        <w:ind w:left="9183" w:hanging="360"/>
      </w:pPr>
    </w:lvl>
    <w:lvl w:ilvl="5" w:tentative="1">
      <w:start w:val="1"/>
      <w:numFmt w:val="lowerRoman"/>
      <w:lvlText w:val="%6."/>
      <w:lvlJc w:val="right"/>
      <w:pPr>
        <w:ind w:left="9903" w:hanging="180"/>
      </w:pPr>
    </w:lvl>
    <w:lvl w:ilvl="6" w:tentative="1">
      <w:start w:val="1"/>
      <w:numFmt w:val="decimal"/>
      <w:lvlText w:val="%7."/>
      <w:lvlJc w:val="left"/>
      <w:pPr>
        <w:ind w:left="10623" w:hanging="360"/>
      </w:pPr>
    </w:lvl>
    <w:lvl w:ilvl="7" w:tentative="1">
      <w:start w:val="1"/>
      <w:numFmt w:val="lowerLetter"/>
      <w:lvlText w:val="%8."/>
      <w:lvlJc w:val="left"/>
      <w:pPr>
        <w:ind w:left="11343" w:hanging="360"/>
      </w:pPr>
    </w:lvl>
    <w:lvl w:ilvl="8" w:tentative="1">
      <w:start w:val="1"/>
      <w:numFmt w:val="lowerRoman"/>
      <w:lvlText w:val="%9."/>
      <w:lvlJc w:val="right"/>
      <w:pPr>
        <w:ind w:left="12063" w:hanging="180"/>
      </w:pPr>
    </w:lvl>
  </w:abstractNum>
  <w:abstractNum w:abstractNumId="19" w15:restartNumberingAfterBreak="0">
    <w:nsid w:val="5DF53BED"/>
    <w:multiLevelType w:val="hybridMultilevel"/>
    <w:tmpl w:val="52E80186"/>
    <w:lvl w:ilvl="0" w:tplc="55FC38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5FB03CF4"/>
    <w:multiLevelType w:val="hybridMultilevel"/>
    <w:tmpl w:val="19CAD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A65CF2"/>
    <w:multiLevelType w:val="multilevel"/>
    <w:tmpl w:val="D270C3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E102F1"/>
    <w:multiLevelType w:val="singleLevel"/>
    <w:tmpl w:val="2A9049D2"/>
    <w:lvl w:ilvl="0">
      <w:start w:val="1"/>
      <w:numFmt w:val="decimal"/>
      <w:lvlText w:val="%1."/>
      <w:legacy w:legacy="1" w:legacySpace="0" w:legacyIndent="360"/>
      <w:lvlJc w:val="left"/>
      <w:rPr>
        <w:rFonts w:ascii="Times New Roman" w:hAnsi="Times New Roman" w:cs="Times New Roman" w:hint="default"/>
      </w:rPr>
    </w:lvl>
  </w:abstractNum>
  <w:abstractNum w:abstractNumId="23" w15:restartNumberingAfterBreak="0">
    <w:nsid w:val="674C24FB"/>
    <w:multiLevelType w:val="hybridMultilevel"/>
    <w:tmpl w:val="6F6CE360"/>
    <w:lvl w:ilvl="0" w:tplc="41E2D3AE">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4" w15:restartNumberingAfterBreak="0">
    <w:nsid w:val="69203C58"/>
    <w:multiLevelType w:val="multilevel"/>
    <w:tmpl w:val="90DC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743DF7"/>
    <w:multiLevelType w:val="multilevel"/>
    <w:tmpl w:val="EB8E60C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F7D3F82"/>
    <w:multiLevelType w:val="singleLevel"/>
    <w:tmpl w:val="4058EE36"/>
    <w:lvl w:ilvl="0">
      <w:start w:val="1"/>
      <w:numFmt w:val="decimal"/>
      <w:lvlText w:val="%1."/>
      <w:legacy w:legacy="1" w:legacySpace="0" w:legacyIndent="35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5">
    <w:abstractNumId w:val="1"/>
  </w:num>
  <w:num w:numId="6">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7">
    <w:abstractNumId w:val="22"/>
  </w:num>
  <w:num w:numId="8">
    <w:abstractNumId w:val="13"/>
  </w:num>
  <w:num w:numId="9">
    <w:abstractNumId w:val="26"/>
  </w:num>
  <w:num w:numId="10">
    <w:abstractNumId w:val="18"/>
  </w:num>
  <w:num w:numId="11">
    <w:abstractNumId w:val="8"/>
  </w:num>
  <w:num w:numId="12">
    <w:abstractNumId w:val="5"/>
  </w:num>
  <w:num w:numId="13">
    <w:abstractNumId w:val="20"/>
  </w:num>
  <w:num w:numId="14">
    <w:abstractNumId w:val="23"/>
  </w:num>
  <w:num w:numId="15">
    <w:abstractNumId w:val="11"/>
  </w:num>
  <w:num w:numId="16">
    <w:abstractNumId w:val="10"/>
  </w:num>
  <w:num w:numId="17">
    <w:abstractNumId w:val="12"/>
  </w:num>
  <w:num w:numId="18">
    <w:abstractNumId w:val="17"/>
  </w:num>
  <w:num w:numId="19">
    <w:abstractNumId w:val="2"/>
  </w:num>
  <w:num w:numId="20">
    <w:abstractNumId w:val="1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
  </w:num>
  <w:num w:numId="25">
    <w:abstractNumId w:val="6"/>
  </w:num>
  <w:num w:numId="26">
    <w:abstractNumId w:val="24"/>
  </w:num>
  <w:num w:numId="27">
    <w:abstractNumId w:val="7"/>
  </w:num>
  <w:num w:numId="28">
    <w:abstractNumId w:val="21"/>
  </w:num>
  <w:num w:numId="29">
    <w:abstractNumId w:val="15"/>
  </w:num>
  <w:num w:numId="30">
    <w:abstractNumId w:val="25"/>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E98"/>
    <w:rsid w:val="001477DE"/>
    <w:rsid w:val="002915E6"/>
    <w:rsid w:val="0045399D"/>
    <w:rsid w:val="004B089E"/>
    <w:rsid w:val="00551E5F"/>
    <w:rsid w:val="00566BA7"/>
    <w:rsid w:val="005D1010"/>
    <w:rsid w:val="005F2E98"/>
    <w:rsid w:val="0076455D"/>
    <w:rsid w:val="007C2FCF"/>
    <w:rsid w:val="007D2F38"/>
    <w:rsid w:val="007E4751"/>
    <w:rsid w:val="008264BE"/>
    <w:rsid w:val="00907781"/>
    <w:rsid w:val="009C242F"/>
    <w:rsid w:val="00AB6B5E"/>
    <w:rsid w:val="00B22D54"/>
    <w:rsid w:val="00C0671A"/>
    <w:rsid w:val="00C21E71"/>
    <w:rsid w:val="00D31C70"/>
    <w:rsid w:val="00D90E49"/>
    <w:rsid w:val="00DE5CD5"/>
    <w:rsid w:val="00E72B66"/>
    <w:rsid w:val="00E8312E"/>
    <w:rsid w:val="00FA0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B0BDEA-F9A5-40FB-8676-18BE0811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5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66BA7"/>
  </w:style>
  <w:style w:type="paragraph" w:styleId="a3">
    <w:name w:val="header"/>
    <w:basedOn w:val="a"/>
    <w:link w:val="a4"/>
    <w:uiPriority w:val="99"/>
    <w:unhideWhenUsed/>
    <w:rsid w:val="00566BA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val="x-none" w:eastAsia="x-none"/>
    </w:rPr>
  </w:style>
  <w:style w:type="character" w:customStyle="1" w:styleId="a4">
    <w:name w:val="Верхний колонтитул Знак"/>
    <w:basedOn w:val="a0"/>
    <w:link w:val="a3"/>
    <w:uiPriority w:val="99"/>
    <w:rsid w:val="00566BA7"/>
    <w:rPr>
      <w:rFonts w:ascii="Times New Roman" w:eastAsia="Times New Roman" w:hAnsi="Times New Roman" w:cs="Times New Roman"/>
      <w:sz w:val="20"/>
      <w:szCs w:val="20"/>
      <w:lang w:val="x-none" w:eastAsia="x-none"/>
    </w:rPr>
  </w:style>
  <w:style w:type="paragraph" w:styleId="a5">
    <w:name w:val="footer"/>
    <w:basedOn w:val="a"/>
    <w:link w:val="a6"/>
    <w:uiPriority w:val="99"/>
    <w:unhideWhenUsed/>
    <w:rsid w:val="00566BA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val="x-none" w:eastAsia="x-none"/>
    </w:rPr>
  </w:style>
  <w:style w:type="character" w:customStyle="1" w:styleId="a6">
    <w:name w:val="Нижний колонтитул Знак"/>
    <w:basedOn w:val="a0"/>
    <w:link w:val="a5"/>
    <w:uiPriority w:val="99"/>
    <w:rsid w:val="00566BA7"/>
    <w:rPr>
      <w:rFonts w:ascii="Times New Roman" w:eastAsia="Times New Roman" w:hAnsi="Times New Roman" w:cs="Times New Roman"/>
      <w:sz w:val="20"/>
      <w:szCs w:val="20"/>
      <w:lang w:val="x-none" w:eastAsia="x-none"/>
    </w:rPr>
  </w:style>
  <w:style w:type="paragraph" w:styleId="a7">
    <w:name w:val="Balloon Text"/>
    <w:basedOn w:val="a"/>
    <w:link w:val="a8"/>
    <w:uiPriority w:val="99"/>
    <w:semiHidden/>
    <w:unhideWhenUsed/>
    <w:rsid w:val="00566BA7"/>
    <w:pPr>
      <w:widowControl w:val="0"/>
      <w:autoSpaceDE w:val="0"/>
      <w:autoSpaceDN w:val="0"/>
      <w:adjustRightInd w:val="0"/>
      <w:spacing w:after="0" w:line="240" w:lineRule="auto"/>
    </w:pPr>
    <w:rPr>
      <w:rFonts w:ascii="Segoe UI" w:eastAsia="Times New Roman" w:hAnsi="Segoe UI" w:cs="Times New Roman"/>
      <w:sz w:val="18"/>
      <w:szCs w:val="18"/>
      <w:lang w:val="x-none" w:eastAsia="x-none"/>
    </w:rPr>
  </w:style>
  <w:style w:type="character" w:customStyle="1" w:styleId="a8">
    <w:name w:val="Текст выноски Знак"/>
    <w:basedOn w:val="a0"/>
    <w:link w:val="a7"/>
    <w:uiPriority w:val="99"/>
    <w:semiHidden/>
    <w:rsid w:val="00566BA7"/>
    <w:rPr>
      <w:rFonts w:ascii="Segoe UI" w:eastAsia="Times New Roman" w:hAnsi="Segoe UI" w:cs="Times New Roman"/>
      <w:sz w:val="18"/>
      <w:szCs w:val="18"/>
      <w:lang w:val="x-none" w:eastAsia="x-none"/>
    </w:rPr>
  </w:style>
  <w:style w:type="paragraph" w:styleId="a9">
    <w:name w:val="No Spacing"/>
    <w:uiPriority w:val="1"/>
    <w:qFormat/>
    <w:rsid w:val="00566B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a">
    <w:name w:val="Normal (Web)"/>
    <w:basedOn w:val="a"/>
    <w:uiPriority w:val="99"/>
    <w:semiHidden/>
    <w:unhideWhenUsed/>
    <w:rsid w:val="00566B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b">
    <w:name w:val="Основной текст_"/>
    <w:basedOn w:val="a0"/>
    <w:link w:val="9"/>
    <w:rsid w:val="00D90E49"/>
    <w:rPr>
      <w:rFonts w:ascii="Times New Roman" w:eastAsia="Times New Roman" w:hAnsi="Times New Roman" w:cs="Times New Roman"/>
      <w:sz w:val="23"/>
      <w:szCs w:val="23"/>
      <w:shd w:val="clear" w:color="auto" w:fill="FFFFFF"/>
    </w:rPr>
  </w:style>
  <w:style w:type="character" w:customStyle="1" w:styleId="7">
    <w:name w:val="Основной текст (7)_"/>
    <w:basedOn w:val="a0"/>
    <w:link w:val="70"/>
    <w:rsid w:val="00D90E49"/>
    <w:rPr>
      <w:rFonts w:ascii="Times New Roman" w:eastAsia="Times New Roman" w:hAnsi="Times New Roman" w:cs="Times New Roman"/>
      <w:b/>
      <w:bCs/>
      <w:i/>
      <w:iCs/>
      <w:sz w:val="23"/>
      <w:szCs w:val="23"/>
      <w:shd w:val="clear" w:color="auto" w:fill="FFFFFF"/>
    </w:rPr>
  </w:style>
  <w:style w:type="paragraph" w:customStyle="1" w:styleId="9">
    <w:name w:val="Основной текст9"/>
    <w:basedOn w:val="a"/>
    <w:link w:val="ab"/>
    <w:rsid w:val="00D90E49"/>
    <w:pPr>
      <w:widowControl w:val="0"/>
      <w:shd w:val="clear" w:color="auto" w:fill="FFFFFF"/>
      <w:spacing w:after="60" w:line="0" w:lineRule="atLeast"/>
      <w:ind w:hanging="120"/>
      <w:jc w:val="both"/>
    </w:pPr>
    <w:rPr>
      <w:rFonts w:ascii="Times New Roman" w:eastAsia="Times New Roman" w:hAnsi="Times New Roman" w:cs="Times New Roman"/>
      <w:sz w:val="23"/>
      <w:szCs w:val="23"/>
    </w:rPr>
  </w:style>
  <w:style w:type="paragraph" w:customStyle="1" w:styleId="70">
    <w:name w:val="Основной текст (7)"/>
    <w:basedOn w:val="a"/>
    <w:link w:val="7"/>
    <w:rsid w:val="00D90E49"/>
    <w:pPr>
      <w:widowControl w:val="0"/>
      <w:shd w:val="clear" w:color="auto" w:fill="FFFFFF"/>
      <w:spacing w:after="0" w:line="317" w:lineRule="exact"/>
      <w:jc w:val="both"/>
    </w:pPr>
    <w:rPr>
      <w:rFonts w:ascii="Times New Roman" w:eastAsia="Times New Roman" w:hAnsi="Times New Roman" w:cs="Times New Roman"/>
      <w:b/>
      <w:bCs/>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442745">
      <w:bodyDiv w:val="1"/>
      <w:marLeft w:val="0"/>
      <w:marRight w:val="0"/>
      <w:marTop w:val="0"/>
      <w:marBottom w:val="0"/>
      <w:divBdr>
        <w:top w:val="none" w:sz="0" w:space="0" w:color="auto"/>
        <w:left w:val="none" w:sz="0" w:space="0" w:color="auto"/>
        <w:bottom w:val="none" w:sz="0" w:space="0" w:color="auto"/>
        <w:right w:val="none" w:sz="0" w:space="0" w:color="auto"/>
      </w:divBdr>
    </w:div>
    <w:div w:id="165101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1</Pages>
  <Words>4876</Words>
  <Characters>27796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27</cp:revision>
  <dcterms:created xsi:type="dcterms:W3CDTF">2021-09-26T09:10:00Z</dcterms:created>
  <dcterms:modified xsi:type="dcterms:W3CDTF">2024-12-24T04:10:00Z</dcterms:modified>
</cp:coreProperties>
</file>